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77777777" w:rsidR="0077590C" w:rsidRDefault="00564917" w:rsidP="0006502D">
      <w:pPr>
        <w:rPr>
          <w:lang w:val="en-GB"/>
        </w:rPr>
      </w:pPr>
      <w:r>
        <w:rPr>
          <w:lang w:val="en-GB"/>
        </w:rPr>
        <w:t xml:space="preserve">Year 4 </w:t>
      </w:r>
    </w:p>
    <w:p w14:paraId="2AA90CD6" w14:textId="6ADEED2F" w:rsidR="0006502D" w:rsidRDefault="00564917" w:rsidP="0006502D">
      <w:pPr>
        <w:rPr>
          <w:lang w:val="en-GB"/>
        </w:rPr>
      </w:pPr>
      <w:r>
        <w:rPr>
          <w:lang w:val="en-GB"/>
        </w:rPr>
        <w:t xml:space="preserve">WB </w:t>
      </w:r>
      <w:r w:rsidR="00394F6D">
        <w:rPr>
          <w:lang w:val="en-GB"/>
        </w:rPr>
        <w:t>8</w:t>
      </w:r>
      <w:r>
        <w:rPr>
          <w:lang w:val="en-GB"/>
        </w:rPr>
        <w:t>.6.2020</w:t>
      </w:r>
    </w:p>
    <w:p w14:paraId="325E3048" w14:textId="060B4635" w:rsidR="00B73675" w:rsidRDefault="00B73675" w:rsidP="0006502D">
      <w:pPr>
        <w:rPr>
          <w:lang w:val="en-GB"/>
        </w:rPr>
      </w:pPr>
    </w:p>
    <w:p w14:paraId="626EF905" w14:textId="708DA944" w:rsidR="00B73675" w:rsidRDefault="00B76B56" w:rsidP="0006502D">
      <w:pPr>
        <w:rPr>
          <w:lang w:val="en-GB"/>
        </w:rPr>
      </w:pPr>
      <w:r w:rsidRPr="00B76B56">
        <w:rPr>
          <w:noProof/>
        </w:rPr>
        <w:drawing>
          <wp:anchor distT="0" distB="0" distL="114300" distR="114300" simplePos="0" relativeHeight="251658240" behindDoc="1" locked="0" layoutInCell="1" allowOverlap="1" wp14:anchorId="509B509E" wp14:editId="1077722A">
            <wp:simplePos x="0" y="0"/>
            <wp:positionH relativeFrom="column">
              <wp:posOffset>4981575</wp:posOffset>
            </wp:positionH>
            <wp:positionV relativeFrom="paragraph">
              <wp:posOffset>4303395</wp:posOffset>
            </wp:positionV>
            <wp:extent cx="1038225" cy="1384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8225" cy="1384300"/>
                    </a:xfrm>
                    <a:prstGeom prst="rect">
                      <a:avLst/>
                    </a:prstGeom>
                  </pic:spPr>
                </pic:pic>
              </a:graphicData>
            </a:graphic>
            <wp14:sizeRelH relativeFrom="page">
              <wp14:pctWidth>0</wp14:pctWidth>
            </wp14:sizeRelH>
            <wp14:sizeRelV relativeFrom="page">
              <wp14:pctHeight>0</wp14:pctHeight>
            </wp14:sizeRelV>
          </wp:anchor>
        </w:drawing>
      </w:r>
      <w:r w:rsidR="00B73675">
        <w:rPr>
          <w:noProof/>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6">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4DF7525A" w:rsidR="00B73675" w:rsidRPr="005E4CD7" w:rsidRDefault="005E4CD7" w:rsidP="0006502D">
      <w:pPr>
        <w:rPr>
          <w:b/>
          <w:lang w:val="en-GB"/>
        </w:rPr>
      </w:pPr>
      <w:r w:rsidRPr="005E4CD7">
        <w:rPr>
          <w:b/>
          <w:lang w:val="en-GB"/>
        </w:rPr>
        <w:t>Mental health and well being</w:t>
      </w:r>
    </w:p>
    <w:p w14:paraId="5AAD7422" w14:textId="30D82EF1" w:rsidR="009B49F5" w:rsidRDefault="00394F6D" w:rsidP="0006502D">
      <w:pPr>
        <w:rPr>
          <w:lang w:val="en-GB"/>
        </w:rPr>
      </w:pPr>
      <w:r>
        <w:rPr>
          <w:lang w:val="en-GB"/>
        </w:rPr>
        <w:t>Find something you can recycle into a ‘worry jar’. Decorate the outside and get some strips of paper ready to write your worries on. When you feel a worry, write it down and pop it in the jar.</w:t>
      </w:r>
      <w:r w:rsidR="00B76B56" w:rsidRPr="00B76B56">
        <w:rPr>
          <w:noProof/>
        </w:rPr>
        <w:t xml:space="preserve"> </w:t>
      </w:r>
    </w:p>
    <w:p w14:paraId="4EB8F6B6" w14:textId="77777777" w:rsidR="005E4CD7" w:rsidRDefault="005E4CD7" w:rsidP="0006502D">
      <w:pPr>
        <w:rPr>
          <w:lang w:val="en-GB"/>
        </w:rPr>
      </w:pPr>
    </w:p>
    <w:p w14:paraId="740A9A72" w14:textId="32773552" w:rsidR="00B73675" w:rsidRDefault="00B73675" w:rsidP="0006502D">
      <w:pPr>
        <w:rPr>
          <w:lang w:val="en-GB"/>
        </w:rPr>
      </w:pPr>
      <w:r w:rsidRPr="005E4CD7">
        <w:rPr>
          <w:b/>
          <w:lang w:val="en-GB"/>
        </w:rPr>
        <w:t>English writing activities for the week</w:t>
      </w:r>
      <w:r>
        <w:rPr>
          <w:lang w:val="en-GB"/>
        </w:rPr>
        <w:t xml:space="preserve">: </w:t>
      </w:r>
      <w:r w:rsidR="0077590C">
        <w:rPr>
          <w:lang w:val="en-GB"/>
        </w:rPr>
        <w:t>Explanation text on ‘The Water Cycle’</w:t>
      </w:r>
    </w:p>
    <w:p w14:paraId="11BFB373" w14:textId="2B85B05D" w:rsidR="00394F6D" w:rsidRDefault="00B76B56" w:rsidP="00394F6D">
      <w:pPr>
        <w:rPr>
          <w:lang w:val="en-GB"/>
        </w:rPr>
      </w:pPr>
      <w:r w:rsidRPr="00B76B56">
        <w:rPr>
          <w:b/>
          <w:bCs/>
          <w:lang w:val="en-GB"/>
        </w:rPr>
        <w:t>Monday -</w:t>
      </w:r>
      <w:r w:rsidR="0077590C">
        <w:rPr>
          <w:lang w:val="en-GB"/>
        </w:rPr>
        <w:t xml:space="preserve"> </w:t>
      </w:r>
      <w:r w:rsidR="00394F6D">
        <w:rPr>
          <w:lang w:val="en-GB"/>
        </w:rPr>
        <w:t xml:space="preserve">Plan and write the second </w:t>
      </w:r>
      <w:r w:rsidR="00394F6D" w:rsidRPr="0077590C">
        <w:rPr>
          <w:b/>
          <w:bCs/>
          <w:u w:val="single"/>
          <w:lang w:val="en-GB"/>
        </w:rPr>
        <w:t>P</w:t>
      </w:r>
      <w:r w:rsidR="00394F6D">
        <w:rPr>
          <w:lang w:val="en-GB"/>
        </w:rPr>
        <w:t xml:space="preserve">oint which will be about </w:t>
      </w:r>
      <w:r w:rsidR="00394F6D">
        <w:rPr>
          <w:b/>
          <w:bCs/>
          <w:lang w:val="en-GB"/>
        </w:rPr>
        <w:t xml:space="preserve">condensation. </w:t>
      </w:r>
      <w:r w:rsidR="00394F6D">
        <w:rPr>
          <w:lang w:val="en-GB"/>
        </w:rPr>
        <w:t>Don’t forget to proof-read and make any corrections.</w:t>
      </w:r>
    </w:p>
    <w:p w14:paraId="1F976329" w14:textId="63FD2163" w:rsidR="0077590C" w:rsidRDefault="00B76B56" w:rsidP="0006502D">
      <w:pPr>
        <w:rPr>
          <w:lang w:val="en-GB"/>
        </w:rPr>
      </w:pPr>
      <w:r w:rsidRPr="00B76B56">
        <w:rPr>
          <w:b/>
          <w:bCs/>
          <w:lang w:val="en-GB"/>
        </w:rPr>
        <w:t>Tuesday -</w:t>
      </w:r>
      <w:r w:rsidR="0077590C">
        <w:rPr>
          <w:lang w:val="en-GB"/>
        </w:rPr>
        <w:t xml:space="preserve"> </w:t>
      </w:r>
      <w:r w:rsidR="00394F6D">
        <w:rPr>
          <w:lang w:val="en-GB"/>
        </w:rPr>
        <w:t xml:space="preserve">Plan and write the third </w:t>
      </w:r>
      <w:r w:rsidR="00394F6D" w:rsidRPr="0077590C">
        <w:rPr>
          <w:b/>
          <w:bCs/>
          <w:u w:val="single"/>
          <w:lang w:val="en-GB"/>
        </w:rPr>
        <w:t>P</w:t>
      </w:r>
      <w:r w:rsidR="00394F6D">
        <w:rPr>
          <w:lang w:val="en-GB"/>
        </w:rPr>
        <w:t xml:space="preserve">oint which will be about </w:t>
      </w:r>
      <w:r w:rsidR="00394F6D">
        <w:rPr>
          <w:b/>
          <w:bCs/>
          <w:lang w:val="en-GB"/>
        </w:rPr>
        <w:t xml:space="preserve">precipitation. </w:t>
      </w:r>
      <w:r w:rsidR="00394F6D">
        <w:rPr>
          <w:lang w:val="en-GB"/>
        </w:rPr>
        <w:t>Don’t forget to proof-read and make any corrections.</w:t>
      </w:r>
    </w:p>
    <w:p w14:paraId="1764A5C3" w14:textId="4072EC43" w:rsidR="00B73675" w:rsidRDefault="00B76B56" w:rsidP="0006502D">
      <w:pPr>
        <w:rPr>
          <w:lang w:val="en-GB"/>
        </w:rPr>
      </w:pPr>
      <w:r w:rsidRPr="00B76B56">
        <w:rPr>
          <w:b/>
          <w:bCs/>
          <w:lang w:val="en-GB"/>
        </w:rPr>
        <w:t>Wednesday -</w:t>
      </w:r>
      <w:r w:rsidR="0077590C">
        <w:rPr>
          <w:lang w:val="en-GB"/>
        </w:rPr>
        <w:t xml:space="preserve"> </w:t>
      </w:r>
      <w:r w:rsidR="00394F6D">
        <w:rPr>
          <w:lang w:val="en-GB"/>
        </w:rPr>
        <w:t xml:space="preserve">Plan and write your </w:t>
      </w:r>
      <w:r w:rsidR="00394F6D">
        <w:rPr>
          <w:b/>
          <w:bCs/>
          <w:u w:val="single"/>
          <w:lang w:val="en-GB"/>
        </w:rPr>
        <w:t>E</w:t>
      </w:r>
      <w:r w:rsidR="00394F6D">
        <w:rPr>
          <w:lang w:val="en-GB"/>
        </w:rPr>
        <w:t>nding which should mention that the water cycle is a continuous process – it just keeps going!</w:t>
      </w:r>
    </w:p>
    <w:p w14:paraId="0B37F48C" w14:textId="3ABCCF8F" w:rsidR="00B73675" w:rsidRDefault="00B76B56" w:rsidP="0006502D">
      <w:pPr>
        <w:rPr>
          <w:lang w:val="en-GB"/>
        </w:rPr>
      </w:pPr>
      <w:r w:rsidRPr="00B76B56">
        <w:rPr>
          <w:b/>
          <w:bCs/>
          <w:lang w:val="en-GB"/>
        </w:rPr>
        <w:t>Thursday -</w:t>
      </w:r>
      <w:r w:rsidR="0077590C">
        <w:rPr>
          <w:lang w:val="en-GB"/>
        </w:rPr>
        <w:t xml:space="preserve"> </w:t>
      </w:r>
      <w:r w:rsidR="0065443C">
        <w:rPr>
          <w:lang w:val="en-GB"/>
        </w:rPr>
        <w:t xml:space="preserve">Write up your </w:t>
      </w:r>
      <w:r w:rsidR="005F39CA">
        <w:rPr>
          <w:lang w:val="en-GB"/>
        </w:rPr>
        <w:t xml:space="preserve">full </w:t>
      </w:r>
      <w:r w:rsidR="0065443C">
        <w:rPr>
          <w:lang w:val="en-GB"/>
        </w:rPr>
        <w:t>explanation text and add a diagram.</w:t>
      </w:r>
    </w:p>
    <w:p w14:paraId="7CAD5601" w14:textId="17D1A38A" w:rsidR="00B73675" w:rsidRDefault="00B76B56" w:rsidP="0006502D">
      <w:pPr>
        <w:rPr>
          <w:lang w:val="en-GB"/>
        </w:rPr>
      </w:pPr>
      <w:r w:rsidRPr="00B76B56">
        <w:rPr>
          <w:b/>
          <w:bCs/>
          <w:lang w:val="en-GB"/>
        </w:rPr>
        <w:t>Friday -</w:t>
      </w:r>
      <w:r w:rsidR="0077590C">
        <w:rPr>
          <w:lang w:val="en-GB"/>
        </w:rPr>
        <w:t xml:space="preserve"> </w:t>
      </w:r>
      <w:r w:rsidR="0065443C">
        <w:rPr>
          <w:lang w:val="en-GB"/>
        </w:rPr>
        <w:t xml:space="preserve">Your turn to be the teacher! Mark your work. Do you have technical vocabulary, conjunctions, interesting sentence openers? </w:t>
      </w:r>
      <w:r w:rsidR="00403182">
        <w:rPr>
          <w:lang w:val="en-GB"/>
        </w:rPr>
        <w:t xml:space="preserve">Do you need to fix any spellings or punctuation? </w:t>
      </w:r>
      <w:r w:rsidR="0065443C">
        <w:rPr>
          <w:lang w:val="en-GB"/>
        </w:rPr>
        <w:t>What would you say your next step is?</w:t>
      </w:r>
    </w:p>
    <w:p w14:paraId="54367CD3" w14:textId="77777777" w:rsidR="001C5FB8" w:rsidRDefault="001C5FB8" w:rsidP="0006502D">
      <w:pPr>
        <w:rPr>
          <w:lang w:val="en-GB"/>
        </w:rPr>
      </w:pPr>
    </w:p>
    <w:p w14:paraId="6757F51D" w14:textId="77777777" w:rsidR="00B73675" w:rsidRPr="005E4CD7" w:rsidRDefault="00B73675" w:rsidP="0006502D">
      <w:pPr>
        <w:rPr>
          <w:b/>
          <w:lang w:val="en-GB"/>
        </w:rPr>
      </w:pPr>
      <w:r w:rsidRPr="005E4CD7">
        <w:rPr>
          <w:b/>
          <w:lang w:val="en-GB"/>
        </w:rPr>
        <w:t>Reading:</w:t>
      </w:r>
    </w:p>
    <w:p w14:paraId="4141E30F" w14:textId="17125C6F" w:rsidR="0040338B" w:rsidRDefault="00583E61" w:rsidP="0006502D">
      <w:pPr>
        <w:rPr>
          <w:lang w:val="en-GB"/>
        </w:rPr>
      </w:pPr>
      <w:r>
        <w:rPr>
          <w:lang w:val="en-GB"/>
        </w:rPr>
        <w:t>2</w:t>
      </w:r>
      <w:r w:rsidR="006A6986">
        <w:rPr>
          <w:lang w:val="en-GB"/>
        </w:rPr>
        <w:t xml:space="preserve"> days on </w:t>
      </w:r>
      <w:r>
        <w:rPr>
          <w:lang w:val="en-GB"/>
        </w:rPr>
        <w:t>Opening Night</w:t>
      </w:r>
      <w:r w:rsidR="006A6986">
        <w:rPr>
          <w:lang w:val="en-GB"/>
        </w:rPr>
        <w:t xml:space="preserve"> comprehension</w:t>
      </w:r>
      <w:r w:rsidR="006047D1">
        <w:rPr>
          <w:lang w:val="en-GB"/>
        </w:rPr>
        <w:t xml:space="preserve"> (attached)</w:t>
      </w:r>
    </w:p>
    <w:p w14:paraId="447776FD" w14:textId="78B9D736" w:rsidR="0002357F" w:rsidRDefault="00583E61" w:rsidP="0006502D">
      <w:pPr>
        <w:rPr>
          <w:lang w:val="en-GB"/>
        </w:rPr>
      </w:pPr>
      <w:r>
        <w:rPr>
          <w:lang w:val="en-GB"/>
        </w:rPr>
        <w:t>3</w:t>
      </w:r>
      <w:r w:rsidR="006A6986">
        <w:rPr>
          <w:lang w:val="en-GB"/>
        </w:rPr>
        <w:t xml:space="preserve"> days reading for pleasure.</w:t>
      </w:r>
      <w:r w:rsidR="00151A77">
        <w:rPr>
          <w:lang w:val="en-GB"/>
        </w:rPr>
        <w:t xml:space="preserve"> Can you read in an exciting place e.g. up a tree, build a den, upside down?</w:t>
      </w:r>
      <w:r w:rsidR="0040338B">
        <w:rPr>
          <w:lang w:val="en-GB"/>
        </w:rPr>
        <w:t>!</w:t>
      </w:r>
    </w:p>
    <w:p w14:paraId="3D9B753E" w14:textId="77777777" w:rsidR="00B73675" w:rsidRPr="005E4CD7" w:rsidRDefault="00B73675" w:rsidP="0006502D">
      <w:pPr>
        <w:rPr>
          <w:b/>
          <w:lang w:val="en-GB"/>
        </w:rPr>
      </w:pPr>
      <w:r w:rsidRPr="005E4CD7">
        <w:rPr>
          <w:b/>
          <w:lang w:val="en-GB"/>
        </w:rPr>
        <w:lastRenderedPageBreak/>
        <w:t>Spelling:</w:t>
      </w:r>
    </w:p>
    <w:p w14:paraId="155216B5" w14:textId="1A8FA447" w:rsidR="00AB1A51" w:rsidRDefault="00AB1A51" w:rsidP="00AB1A51">
      <w:pPr>
        <w:rPr>
          <w:lang w:val="en-GB"/>
        </w:rPr>
      </w:pPr>
      <w:r>
        <w:rPr>
          <w:lang w:val="en-GB"/>
        </w:rPr>
        <w:t xml:space="preserve">Prefixes: </w:t>
      </w:r>
      <w:r w:rsidRPr="00AB1A51">
        <w:rPr>
          <w:lang w:val="en-GB"/>
        </w:rPr>
        <w:t>‘un-’, ‘dis-’, ‘in-’,</w:t>
      </w:r>
      <w:r>
        <w:rPr>
          <w:lang w:val="en-GB"/>
        </w:rPr>
        <w:t xml:space="preserve"> </w:t>
      </w:r>
      <w:r w:rsidRPr="00AB1A51">
        <w:rPr>
          <w:lang w:val="en-GB"/>
        </w:rPr>
        <w:t>‘re-’, ‘sub-’, ‘inter-’, ‘super-’, ‘anti-’, ‘auto-’</w:t>
      </w:r>
      <w:r w:rsidR="00577DB6">
        <w:rPr>
          <w:lang w:val="en-GB"/>
        </w:rPr>
        <w:t xml:space="preserve"> (3 days)</w:t>
      </w:r>
    </w:p>
    <w:p w14:paraId="2B2202F7" w14:textId="71619AA8" w:rsidR="002646E4" w:rsidRDefault="002646E4" w:rsidP="00AB1A51">
      <w:pPr>
        <w:rPr>
          <w:lang w:val="en-GB"/>
        </w:rPr>
      </w:pPr>
      <w:r>
        <w:rPr>
          <w:lang w:val="en-GB"/>
        </w:rPr>
        <w:t>Continue practise of words from Y3/4 list</w:t>
      </w:r>
      <w:r w:rsidR="00577DB6">
        <w:rPr>
          <w:lang w:val="en-GB"/>
        </w:rPr>
        <w:t xml:space="preserve"> (2 days)</w:t>
      </w:r>
    </w:p>
    <w:p w14:paraId="4877005D" w14:textId="330CA88C" w:rsidR="0012732A" w:rsidRDefault="0012732A" w:rsidP="00AB1A51">
      <w:pPr>
        <w:rPr>
          <w:lang w:val="en-GB"/>
        </w:rPr>
      </w:pPr>
      <w:r>
        <w:rPr>
          <w:lang w:val="en-GB"/>
        </w:rPr>
        <w:t>Use the spelling strategies document to help you.</w:t>
      </w:r>
    </w:p>
    <w:p w14:paraId="27F6D49A" w14:textId="77777777" w:rsidR="00B73675" w:rsidRDefault="00B73675" w:rsidP="0006502D">
      <w:pPr>
        <w:rPr>
          <w:lang w:val="en-GB"/>
        </w:rPr>
      </w:pPr>
    </w:p>
    <w:p w14:paraId="4346D8C2" w14:textId="5252E0BC" w:rsidR="00B73675" w:rsidRDefault="00B73675" w:rsidP="0006502D">
      <w:pPr>
        <w:rPr>
          <w:lang w:val="en-GB"/>
        </w:rPr>
      </w:pPr>
      <w:r w:rsidRPr="005E4CD7">
        <w:rPr>
          <w:b/>
          <w:lang w:val="en-GB"/>
        </w:rPr>
        <w:t>Maths activities for the week</w:t>
      </w:r>
      <w:r>
        <w:rPr>
          <w:lang w:val="en-GB"/>
        </w:rPr>
        <w:t xml:space="preserve">: </w:t>
      </w:r>
    </w:p>
    <w:p w14:paraId="5084677C" w14:textId="71410762" w:rsidR="006047D1" w:rsidRDefault="006047D1" w:rsidP="0006502D">
      <w:pPr>
        <w:rPr>
          <w:lang w:val="en-GB"/>
        </w:rPr>
      </w:pPr>
      <w:r>
        <w:rPr>
          <w:lang w:val="en-GB"/>
        </w:rPr>
        <w:t>All worksheets, answers and video links attached.</w:t>
      </w:r>
    </w:p>
    <w:p w14:paraId="0FF668E4" w14:textId="32416825" w:rsidR="00B73675" w:rsidRDefault="0012732A" w:rsidP="0006502D">
      <w:pPr>
        <w:rPr>
          <w:lang w:val="en-GB"/>
        </w:rPr>
      </w:pPr>
      <w:r w:rsidRPr="0012732A">
        <w:rPr>
          <w:b/>
          <w:bCs/>
          <w:lang w:val="en-GB"/>
        </w:rPr>
        <w:t>Monday -</w:t>
      </w:r>
      <w:r w:rsidR="002646E4">
        <w:rPr>
          <w:lang w:val="en-GB"/>
        </w:rPr>
        <w:t xml:space="preserve"> </w:t>
      </w:r>
      <w:r w:rsidR="00C17741">
        <w:rPr>
          <w:lang w:val="en-GB"/>
        </w:rPr>
        <w:t>Tenths as decimals</w:t>
      </w:r>
    </w:p>
    <w:p w14:paraId="7B22A135" w14:textId="1DD49B15" w:rsidR="00B73675" w:rsidRDefault="0012732A" w:rsidP="0006502D">
      <w:pPr>
        <w:rPr>
          <w:lang w:val="en-GB"/>
        </w:rPr>
      </w:pPr>
      <w:r w:rsidRPr="0012732A">
        <w:rPr>
          <w:b/>
          <w:bCs/>
          <w:lang w:val="en-GB"/>
        </w:rPr>
        <w:t>Tuesday -</w:t>
      </w:r>
      <w:r w:rsidR="002646E4">
        <w:rPr>
          <w:lang w:val="en-GB"/>
        </w:rPr>
        <w:t xml:space="preserve"> </w:t>
      </w:r>
      <w:r w:rsidR="00C17741">
        <w:rPr>
          <w:lang w:val="en-GB"/>
        </w:rPr>
        <w:t>Divide 2-digits by 10</w:t>
      </w:r>
    </w:p>
    <w:p w14:paraId="7A8F58CC" w14:textId="6DF0F820" w:rsidR="00B73675" w:rsidRDefault="0012732A" w:rsidP="0006502D">
      <w:pPr>
        <w:rPr>
          <w:lang w:val="en-GB"/>
        </w:rPr>
      </w:pPr>
      <w:r w:rsidRPr="0012732A">
        <w:rPr>
          <w:b/>
          <w:bCs/>
          <w:lang w:val="en-GB"/>
        </w:rPr>
        <w:t>Wednesday -</w:t>
      </w:r>
      <w:r w:rsidR="00C17741">
        <w:rPr>
          <w:lang w:val="en-GB"/>
        </w:rPr>
        <w:t xml:space="preserve"> Hundredths as decimals </w:t>
      </w:r>
    </w:p>
    <w:p w14:paraId="684E95B3" w14:textId="165392C3" w:rsidR="00B73675" w:rsidRDefault="0012732A" w:rsidP="0006502D">
      <w:pPr>
        <w:rPr>
          <w:lang w:val="en-GB"/>
        </w:rPr>
      </w:pPr>
      <w:r w:rsidRPr="0012732A">
        <w:rPr>
          <w:b/>
          <w:bCs/>
          <w:lang w:val="en-GB"/>
        </w:rPr>
        <w:t>Thursday -</w:t>
      </w:r>
      <w:r w:rsidR="002646E4">
        <w:rPr>
          <w:lang w:val="en-GB"/>
        </w:rPr>
        <w:t xml:space="preserve"> </w:t>
      </w:r>
      <w:r w:rsidR="00C17741">
        <w:rPr>
          <w:lang w:val="en-GB"/>
        </w:rPr>
        <w:t>Divide 1 or 2-digits by 100</w:t>
      </w:r>
    </w:p>
    <w:p w14:paraId="29D1DD27" w14:textId="7FBC00EF" w:rsidR="00B73675" w:rsidRDefault="0012732A" w:rsidP="0006502D">
      <w:pPr>
        <w:rPr>
          <w:lang w:val="en-GB"/>
        </w:rPr>
      </w:pPr>
      <w:r w:rsidRPr="0012732A">
        <w:rPr>
          <w:b/>
          <w:bCs/>
          <w:lang w:val="en-GB"/>
        </w:rPr>
        <w:t>Friday -</w:t>
      </w:r>
      <w:r w:rsidR="002646E4">
        <w:rPr>
          <w:lang w:val="en-GB"/>
        </w:rPr>
        <w:t xml:space="preserve"> </w:t>
      </w:r>
      <w:r w:rsidR="00C17741">
        <w:rPr>
          <w:lang w:val="en-GB"/>
        </w:rPr>
        <w:t>Revision of anything tricky from week/Mathletics/Times Tables Rock Stars/Purple Mash maths games</w:t>
      </w:r>
    </w:p>
    <w:p w14:paraId="7FFB4EA2" w14:textId="77777777" w:rsidR="006316C2" w:rsidRDefault="006316C2" w:rsidP="0006502D">
      <w:pPr>
        <w:rPr>
          <w:lang w:val="en-GB"/>
        </w:rPr>
      </w:pPr>
    </w:p>
    <w:p w14:paraId="5F4A77DF" w14:textId="679F09F1" w:rsidR="00B73675" w:rsidRDefault="00B73675" w:rsidP="0006502D">
      <w:pPr>
        <w:rPr>
          <w:lang w:val="en-GB"/>
        </w:rPr>
      </w:pPr>
      <w:r w:rsidRPr="005E4CD7">
        <w:rPr>
          <w:b/>
          <w:lang w:val="en-GB"/>
        </w:rPr>
        <w:t>Topic work</w:t>
      </w:r>
      <w:r>
        <w:rPr>
          <w:lang w:val="en-GB"/>
        </w:rPr>
        <w:t xml:space="preserve"> </w:t>
      </w:r>
    </w:p>
    <w:p w14:paraId="06F02EE6" w14:textId="4D6F11F1" w:rsidR="00C31380" w:rsidRDefault="0012732A" w:rsidP="00987939">
      <w:pPr>
        <w:rPr>
          <w:lang w:val="en-GB"/>
        </w:rPr>
      </w:pPr>
      <w:r w:rsidRPr="0012732A">
        <w:rPr>
          <w:b/>
          <w:bCs/>
          <w:lang w:val="en-GB"/>
        </w:rPr>
        <w:t>Monday -</w:t>
      </w:r>
      <w:r w:rsidR="00C31380">
        <w:rPr>
          <w:lang w:val="en-GB"/>
        </w:rPr>
        <w:t xml:space="preserve"> </w:t>
      </w:r>
      <w:r w:rsidR="00987939">
        <w:rPr>
          <w:lang w:val="en-GB"/>
        </w:rPr>
        <w:t xml:space="preserve">Research the </w:t>
      </w:r>
      <w:r w:rsidR="007E00E6">
        <w:rPr>
          <w:lang w:val="en-GB"/>
        </w:rPr>
        <w:t>creatures</w:t>
      </w:r>
      <w:r w:rsidR="00987939">
        <w:rPr>
          <w:lang w:val="en-GB"/>
        </w:rPr>
        <w:t xml:space="preserve"> in the ocean. How many can you find that are affected by </w:t>
      </w:r>
      <w:r w:rsidR="007E00E6">
        <w:rPr>
          <w:lang w:val="en-GB"/>
        </w:rPr>
        <w:t>plastic waste invading their habitats? Note down any facts you find interesting.</w:t>
      </w:r>
    </w:p>
    <w:p w14:paraId="71603215" w14:textId="5B0E1E4C" w:rsidR="00B73675" w:rsidRDefault="0012732A" w:rsidP="0006502D">
      <w:pPr>
        <w:rPr>
          <w:lang w:val="en-GB"/>
        </w:rPr>
      </w:pPr>
      <w:r w:rsidRPr="0012732A">
        <w:rPr>
          <w:b/>
          <w:bCs/>
          <w:lang w:val="en-GB"/>
        </w:rPr>
        <w:t>Tuesday -</w:t>
      </w:r>
      <w:r w:rsidR="00C31380">
        <w:rPr>
          <w:lang w:val="en-GB"/>
        </w:rPr>
        <w:t xml:space="preserve"> </w:t>
      </w:r>
      <w:r w:rsidR="007E00E6">
        <w:rPr>
          <w:lang w:val="en-GB"/>
        </w:rPr>
        <w:t>Gather some pictures of the creatures you researched yesterday and practise sketching them. Remember to use light strokes and look closely at the details.</w:t>
      </w:r>
    </w:p>
    <w:p w14:paraId="126E4E56" w14:textId="30EA3622" w:rsidR="00B73675" w:rsidRDefault="0012732A" w:rsidP="0006502D">
      <w:pPr>
        <w:rPr>
          <w:lang w:val="en-GB"/>
        </w:rPr>
      </w:pPr>
      <w:r w:rsidRPr="0012732A">
        <w:rPr>
          <w:b/>
          <w:bCs/>
          <w:lang w:val="en-GB"/>
        </w:rPr>
        <w:t>Wednesday -</w:t>
      </w:r>
      <w:r w:rsidR="00C31380">
        <w:rPr>
          <w:lang w:val="en-GB"/>
        </w:rPr>
        <w:t xml:space="preserve"> </w:t>
      </w:r>
      <w:r w:rsidR="007E00E6">
        <w:rPr>
          <w:lang w:val="en-GB"/>
        </w:rPr>
        <w:t xml:space="preserve">Gather any newspapers, magazines, scrap paper and other collage materials you can find that can be recycled. Cut them up into small pieces that can be used to collage with. Sketch </w:t>
      </w:r>
      <w:r w:rsidR="00870E6E">
        <w:rPr>
          <w:lang w:val="en-GB"/>
        </w:rPr>
        <w:t xml:space="preserve">just the outline of </w:t>
      </w:r>
      <w:r w:rsidR="007E00E6">
        <w:rPr>
          <w:lang w:val="en-GB"/>
        </w:rPr>
        <w:t>5 different creatures onto a large piece of paper/card that can be the ocean.</w:t>
      </w:r>
    </w:p>
    <w:p w14:paraId="5ACF162B" w14:textId="73B3F75D" w:rsidR="00B73675" w:rsidRDefault="0012732A" w:rsidP="0006502D">
      <w:pPr>
        <w:rPr>
          <w:lang w:val="en-GB"/>
        </w:rPr>
      </w:pPr>
      <w:r w:rsidRPr="0012732A">
        <w:rPr>
          <w:b/>
          <w:bCs/>
          <w:lang w:val="en-GB"/>
        </w:rPr>
        <w:t>Thursday/Friday -</w:t>
      </w:r>
      <w:r w:rsidR="00C31380">
        <w:rPr>
          <w:lang w:val="en-GB"/>
        </w:rPr>
        <w:t xml:space="preserve"> </w:t>
      </w:r>
      <w:r w:rsidR="007E00E6">
        <w:rPr>
          <w:lang w:val="en-GB"/>
        </w:rPr>
        <w:t xml:space="preserve">Use your small pieces to collage the sea creatures and the background. Don’t worry if everything isn’t the correct colour! </w:t>
      </w:r>
    </w:p>
    <w:p w14:paraId="737859F9" w14:textId="2D7D35D8" w:rsidR="00003EA9" w:rsidRDefault="00003EA9" w:rsidP="0006502D">
      <w:pPr>
        <w:rPr>
          <w:lang w:val="en-GB"/>
        </w:rPr>
      </w:pPr>
      <w:r w:rsidRPr="00003EA9">
        <w:rPr>
          <w:noProof/>
        </w:rPr>
        <w:drawing>
          <wp:inline distT="0" distB="0" distL="0" distR="0" wp14:anchorId="378777F6" wp14:editId="45FAA027">
            <wp:extent cx="1986795" cy="12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9273" cy="1273221"/>
                    </a:xfrm>
                    <a:prstGeom prst="rect">
                      <a:avLst/>
                    </a:prstGeom>
                  </pic:spPr>
                </pic:pic>
              </a:graphicData>
            </a:graphic>
          </wp:inline>
        </w:drawing>
      </w:r>
    </w:p>
    <w:p w14:paraId="55925898" w14:textId="77777777" w:rsidR="00B73675" w:rsidRDefault="00B73675" w:rsidP="0006502D">
      <w:pPr>
        <w:rPr>
          <w:lang w:val="en-GB"/>
        </w:rPr>
      </w:pPr>
    </w:p>
    <w:p w14:paraId="6A5DAB6A" w14:textId="77777777" w:rsidR="00B73675" w:rsidRPr="005E4CD7" w:rsidRDefault="00B73675" w:rsidP="0006502D">
      <w:pPr>
        <w:rPr>
          <w:b/>
          <w:lang w:val="en-GB"/>
        </w:rPr>
      </w:pPr>
      <w:r w:rsidRPr="005E4CD7">
        <w:rPr>
          <w:b/>
          <w:lang w:val="en-GB"/>
        </w:rPr>
        <w:t>PE</w:t>
      </w:r>
    </w:p>
    <w:p w14:paraId="641555B8" w14:textId="45FD50CC" w:rsidR="00223BC4" w:rsidRPr="0006502D" w:rsidRDefault="00223BC4" w:rsidP="008A2F40">
      <w:pPr>
        <w:rPr>
          <w:lang w:val="en-GB"/>
        </w:rPr>
      </w:pPr>
      <w:r>
        <w:rPr>
          <w:lang w:val="en-GB"/>
        </w:rPr>
        <w:t xml:space="preserve">This week’s challenge – </w:t>
      </w:r>
      <w:r w:rsidR="008A2F40">
        <w:rPr>
          <w:lang w:val="en-GB"/>
        </w:rPr>
        <w:t>try a different form of exercise each day e.g. walking, running, skipping, cycling, football.</w:t>
      </w:r>
    </w:p>
    <w:sectPr w:rsidR="00223BC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2D"/>
    <w:rsid w:val="00003EA9"/>
    <w:rsid w:val="0002357F"/>
    <w:rsid w:val="0006502D"/>
    <w:rsid w:val="000719BE"/>
    <w:rsid w:val="0012732A"/>
    <w:rsid w:val="00151A77"/>
    <w:rsid w:val="001C5FB8"/>
    <w:rsid w:val="00223BC4"/>
    <w:rsid w:val="002646E4"/>
    <w:rsid w:val="00394F6D"/>
    <w:rsid w:val="00403182"/>
    <w:rsid w:val="0040338B"/>
    <w:rsid w:val="004A4C96"/>
    <w:rsid w:val="00564917"/>
    <w:rsid w:val="00577DB6"/>
    <w:rsid w:val="00583E61"/>
    <w:rsid w:val="005D019C"/>
    <w:rsid w:val="005E4CD7"/>
    <w:rsid w:val="005F39CA"/>
    <w:rsid w:val="006047D1"/>
    <w:rsid w:val="006316C2"/>
    <w:rsid w:val="0065443C"/>
    <w:rsid w:val="006A6986"/>
    <w:rsid w:val="0073751A"/>
    <w:rsid w:val="0077590C"/>
    <w:rsid w:val="007B2082"/>
    <w:rsid w:val="007E00E6"/>
    <w:rsid w:val="00870E6E"/>
    <w:rsid w:val="008A2F40"/>
    <w:rsid w:val="00911015"/>
    <w:rsid w:val="00987939"/>
    <w:rsid w:val="009B49F5"/>
    <w:rsid w:val="00AB1A51"/>
    <w:rsid w:val="00B73675"/>
    <w:rsid w:val="00B76B56"/>
    <w:rsid w:val="00C17741"/>
    <w:rsid w:val="00C31380"/>
    <w:rsid w:val="00E671BA"/>
    <w:rsid w:val="00F5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Nikki Stuart</cp:lastModifiedBy>
  <cp:revision>18</cp:revision>
  <dcterms:created xsi:type="dcterms:W3CDTF">2020-05-18T15:37:00Z</dcterms:created>
  <dcterms:modified xsi:type="dcterms:W3CDTF">2020-06-03T12:35:00Z</dcterms:modified>
</cp:coreProperties>
</file>