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A3" w:rsidRPr="00FB2866" w:rsidRDefault="00046DA3" w:rsidP="00046DA3">
      <w:pPr>
        <w:jc w:val="center"/>
        <w:rPr>
          <w:rFonts w:asciiTheme="minorHAnsi" w:hAnsiTheme="minorHAnsi" w:cstheme="minorHAnsi"/>
          <w:sz w:val="24"/>
          <w:szCs w:val="24"/>
        </w:rPr>
      </w:pPr>
      <w:r w:rsidRPr="00FB2866">
        <w:rPr>
          <w:rStyle w:val="Hyperlink"/>
          <w:rFonts w:asciiTheme="minorHAnsi" w:hAnsiTheme="minorHAnsi" w:cstheme="minorHAnsi"/>
          <w:b/>
          <w:color w:val="auto"/>
          <w:sz w:val="24"/>
          <w:szCs w:val="24"/>
          <w:u w:val="none"/>
          <w:lang w:eastAsia="en-GB"/>
        </w:rPr>
        <w:t>‘A Caring Christian Family Where We Grow Together’</w:t>
      </w:r>
    </w:p>
    <w:p w:rsidR="00915E6E" w:rsidRPr="00FB2866" w:rsidRDefault="00915E6E" w:rsidP="00915E6E">
      <w:pPr>
        <w:overflowPunct w:val="0"/>
        <w:autoSpaceDE w:val="0"/>
        <w:autoSpaceDN w:val="0"/>
        <w:adjustRightInd w:val="0"/>
        <w:rPr>
          <w:rFonts w:asciiTheme="minorHAnsi" w:hAnsiTheme="minorHAnsi" w:cstheme="minorHAnsi"/>
          <w:b/>
          <w:sz w:val="24"/>
          <w:szCs w:val="24"/>
        </w:rPr>
      </w:pPr>
      <w:r w:rsidRPr="00FB2866">
        <w:rPr>
          <w:rFonts w:asciiTheme="minorHAnsi" w:hAnsiTheme="minorHAnsi" w:cstheme="minorHAnsi"/>
          <w:sz w:val="24"/>
          <w:szCs w:val="24"/>
        </w:rPr>
        <w:t xml:space="preserve">           </w:t>
      </w:r>
    </w:p>
    <w:p w:rsidR="00B32564" w:rsidRPr="00F77569" w:rsidRDefault="00F77569" w:rsidP="00B32564">
      <w:pPr>
        <w:pStyle w:val="Default"/>
        <w:rPr>
          <w:rFonts w:asciiTheme="minorHAnsi" w:hAnsiTheme="minorHAnsi" w:cstheme="minorHAnsi"/>
          <w:sz w:val="22"/>
          <w:szCs w:val="22"/>
        </w:rPr>
      </w:pPr>
      <w:r>
        <w:rPr>
          <w:rFonts w:asciiTheme="minorHAnsi" w:hAnsiTheme="minorHAnsi" w:cstheme="minorHAnsi"/>
          <w:sz w:val="22"/>
          <w:szCs w:val="22"/>
        </w:rPr>
        <w:t>20</w:t>
      </w:r>
      <w:r w:rsidR="00B32564" w:rsidRPr="00F77569">
        <w:rPr>
          <w:rFonts w:asciiTheme="minorHAnsi" w:hAnsiTheme="minorHAnsi" w:cstheme="minorHAnsi"/>
          <w:sz w:val="22"/>
          <w:szCs w:val="22"/>
          <w:vertAlign w:val="superscript"/>
        </w:rPr>
        <w:t>th</w:t>
      </w:r>
      <w:r w:rsidR="00B32564" w:rsidRPr="00F77569">
        <w:rPr>
          <w:rFonts w:asciiTheme="minorHAnsi" w:hAnsiTheme="minorHAnsi" w:cstheme="minorHAnsi"/>
          <w:sz w:val="22"/>
          <w:szCs w:val="22"/>
        </w:rPr>
        <w:t xml:space="preserve"> March 2020</w:t>
      </w:r>
    </w:p>
    <w:p w:rsidR="00F77569" w:rsidRPr="00F77569" w:rsidRDefault="00F77569" w:rsidP="00B32564">
      <w:pPr>
        <w:pStyle w:val="Default"/>
        <w:rPr>
          <w:rFonts w:asciiTheme="minorHAnsi" w:hAnsiTheme="minorHAnsi" w:cstheme="minorHAnsi"/>
          <w:sz w:val="22"/>
          <w:szCs w:val="22"/>
        </w:rPr>
      </w:pPr>
    </w:p>
    <w:p w:rsidR="00F77569" w:rsidRPr="00F77569" w:rsidRDefault="00F77569" w:rsidP="00B32564">
      <w:pPr>
        <w:pStyle w:val="Default"/>
        <w:rPr>
          <w:rFonts w:asciiTheme="minorHAnsi" w:hAnsiTheme="minorHAnsi" w:cstheme="minorHAnsi"/>
          <w:sz w:val="22"/>
          <w:szCs w:val="22"/>
        </w:rPr>
      </w:pPr>
      <w:r w:rsidRPr="00F77569">
        <w:rPr>
          <w:rFonts w:asciiTheme="minorHAnsi" w:hAnsiTheme="minorHAnsi" w:cstheme="minorHAnsi"/>
          <w:sz w:val="22"/>
          <w:szCs w:val="22"/>
        </w:rPr>
        <w:t>Dear Parents and Carers</w:t>
      </w:r>
    </w:p>
    <w:p w:rsidR="00F77569" w:rsidRPr="00F77569" w:rsidRDefault="00F77569" w:rsidP="00F77569">
      <w:pPr>
        <w:rPr>
          <w:rFonts w:asciiTheme="minorHAnsi" w:hAnsiTheme="minorHAnsi" w:cstheme="minorHAnsi"/>
          <w:sz w:val="22"/>
          <w:szCs w:val="22"/>
        </w:rPr>
      </w:pPr>
    </w:p>
    <w:p w:rsidR="00F77569" w:rsidRPr="00F77569" w:rsidRDefault="00F77569" w:rsidP="00F77569">
      <w:pPr>
        <w:jc w:val="center"/>
        <w:outlineLvl w:val="0"/>
        <w:rPr>
          <w:rFonts w:asciiTheme="minorHAnsi" w:hAnsiTheme="minorHAnsi" w:cstheme="minorHAnsi"/>
          <w:b/>
          <w:sz w:val="22"/>
          <w:szCs w:val="22"/>
          <w:u w:val="single"/>
        </w:rPr>
      </w:pPr>
      <w:r w:rsidRPr="00F77569">
        <w:rPr>
          <w:rFonts w:asciiTheme="minorHAnsi" w:hAnsiTheme="minorHAnsi" w:cstheme="minorHAnsi"/>
          <w:b/>
          <w:sz w:val="22"/>
          <w:szCs w:val="22"/>
          <w:u w:val="single"/>
        </w:rPr>
        <w:t>PLEASE NOTE THIS PROVISION IS ONLY TO BE OFFERED IF ABSOLUTELY NECESSARY.</w:t>
      </w:r>
    </w:p>
    <w:p w:rsidR="00F77569" w:rsidRPr="00F77569" w:rsidRDefault="00F77569" w:rsidP="00F77569">
      <w:pPr>
        <w:rPr>
          <w:rFonts w:asciiTheme="minorHAnsi" w:hAnsiTheme="minorHAnsi" w:cstheme="minorHAnsi"/>
          <w:sz w:val="22"/>
          <w:szCs w:val="22"/>
        </w:rPr>
      </w:pPr>
    </w:p>
    <w:p w:rsidR="00F77569" w:rsidRPr="00F77569" w:rsidRDefault="00F77569" w:rsidP="00F77569">
      <w:pPr>
        <w:rPr>
          <w:rFonts w:asciiTheme="minorHAnsi" w:hAnsiTheme="minorHAnsi" w:cstheme="minorHAnsi"/>
          <w:sz w:val="22"/>
          <w:szCs w:val="22"/>
        </w:rPr>
      </w:pPr>
      <w:r w:rsidRPr="00F77569">
        <w:rPr>
          <w:rFonts w:asciiTheme="minorHAnsi" w:hAnsiTheme="minorHAnsi" w:cstheme="minorHAnsi"/>
          <w:sz w:val="22"/>
          <w:szCs w:val="22"/>
        </w:rPr>
        <w:t>This morning some greater explanation has been provided as to who schools should offer provision to in the coming weeks.</w:t>
      </w:r>
    </w:p>
    <w:p w:rsidR="00F77569" w:rsidRPr="00F77569" w:rsidRDefault="00F77569" w:rsidP="00F77569">
      <w:pPr>
        <w:rPr>
          <w:rFonts w:asciiTheme="minorHAnsi" w:hAnsiTheme="minorHAnsi" w:cstheme="minorHAnsi"/>
          <w:sz w:val="22"/>
          <w:szCs w:val="22"/>
        </w:rPr>
      </w:pPr>
    </w:p>
    <w:p w:rsidR="00F77569" w:rsidRPr="00F77569" w:rsidRDefault="00F77569" w:rsidP="00F77569">
      <w:pPr>
        <w:outlineLvl w:val="0"/>
        <w:rPr>
          <w:rFonts w:asciiTheme="minorHAnsi" w:hAnsiTheme="minorHAnsi" w:cstheme="minorHAnsi"/>
          <w:sz w:val="22"/>
          <w:szCs w:val="22"/>
        </w:rPr>
      </w:pPr>
      <w:proofErr w:type="spellStart"/>
      <w:r w:rsidRPr="00F77569">
        <w:rPr>
          <w:rFonts w:asciiTheme="minorHAnsi" w:hAnsiTheme="minorHAnsi" w:cstheme="minorHAnsi"/>
          <w:sz w:val="22"/>
          <w:szCs w:val="22"/>
        </w:rPr>
        <w:t>Headteachers</w:t>
      </w:r>
      <w:proofErr w:type="spellEnd"/>
      <w:r w:rsidRPr="00F77569">
        <w:rPr>
          <w:rFonts w:asciiTheme="minorHAnsi" w:hAnsiTheme="minorHAnsi" w:cstheme="minorHAnsi"/>
          <w:sz w:val="22"/>
          <w:szCs w:val="22"/>
        </w:rPr>
        <w:t xml:space="preserve"> must follow the key reason that schools have been asked to close;</w:t>
      </w:r>
    </w:p>
    <w:p w:rsidR="00F77569" w:rsidRPr="00F77569" w:rsidRDefault="00F77569" w:rsidP="00F77569">
      <w:pPr>
        <w:rPr>
          <w:rFonts w:asciiTheme="minorHAnsi" w:hAnsiTheme="minorHAnsi" w:cstheme="minorHAnsi"/>
          <w:color w:val="FF0000"/>
          <w:sz w:val="22"/>
          <w:szCs w:val="22"/>
        </w:rPr>
      </w:pPr>
    </w:p>
    <w:p w:rsidR="00F77569" w:rsidRPr="00F77569" w:rsidRDefault="00F77569" w:rsidP="00F77569">
      <w:pPr>
        <w:jc w:val="center"/>
        <w:rPr>
          <w:rFonts w:asciiTheme="minorHAnsi" w:hAnsiTheme="minorHAnsi" w:cstheme="minorHAnsi"/>
          <w:b/>
          <w:color w:val="FF0000"/>
          <w:sz w:val="22"/>
          <w:szCs w:val="22"/>
          <w:u w:val="single"/>
        </w:rPr>
      </w:pPr>
      <w:r w:rsidRPr="00F77569">
        <w:rPr>
          <w:rFonts w:asciiTheme="minorHAnsi" w:hAnsiTheme="minorHAnsi" w:cstheme="minorHAnsi"/>
          <w:b/>
          <w:color w:val="FF0000"/>
          <w:sz w:val="22"/>
          <w:szCs w:val="22"/>
          <w:u w:val="single"/>
        </w:rPr>
        <w:t>‘As a country, we all need to do what we can to reduce the spread of the COVID-19 virus.’</w:t>
      </w:r>
    </w:p>
    <w:p w:rsidR="00F77569" w:rsidRPr="00F77569" w:rsidRDefault="00F77569" w:rsidP="00F77569">
      <w:pPr>
        <w:rPr>
          <w:rFonts w:asciiTheme="minorHAnsi" w:hAnsiTheme="minorHAnsi" w:cstheme="minorHAnsi"/>
          <w:sz w:val="22"/>
          <w:szCs w:val="22"/>
        </w:rPr>
      </w:pPr>
      <w:r w:rsidRPr="00F77569">
        <w:rPr>
          <w:rFonts w:asciiTheme="minorHAnsi" w:hAnsiTheme="minorHAnsi" w:cstheme="minorHAnsi"/>
          <w:sz w:val="22"/>
          <w:szCs w:val="22"/>
        </w:rPr>
        <w:t>In order to do that, the guidance states:</w:t>
      </w:r>
    </w:p>
    <w:p w:rsidR="00F77569" w:rsidRPr="00F77569" w:rsidRDefault="00F77569" w:rsidP="00F77569">
      <w:pPr>
        <w:rPr>
          <w:rFonts w:asciiTheme="minorHAnsi" w:hAnsiTheme="minorHAnsi" w:cstheme="minorHAnsi"/>
          <w:sz w:val="22"/>
          <w:szCs w:val="22"/>
        </w:rPr>
      </w:pPr>
    </w:p>
    <w:p w:rsidR="00F77569" w:rsidRPr="00F77569" w:rsidRDefault="00F77569" w:rsidP="00F77569">
      <w:pPr>
        <w:rPr>
          <w:rFonts w:asciiTheme="minorHAnsi" w:hAnsiTheme="minorHAnsi" w:cstheme="minorHAnsi"/>
          <w:color w:val="FF0000"/>
          <w:sz w:val="22"/>
          <w:szCs w:val="22"/>
        </w:rPr>
      </w:pPr>
      <w:proofErr w:type="spellStart"/>
      <w:r w:rsidRPr="00F77569">
        <w:rPr>
          <w:rFonts w:asciiTheme="minorHAnsi" w:hAnsiTheme="minorHAnsi" w:cstheme="minorHAnsi"/>
          <w:color w:val="FF0000"/>
          <w:sz w:val="22"/>
          <w:szCs w:val="22"/>
        </w:rPr>
        <w:t>‘Schools</w:t>
      </w:r>
      <w:proofErr w:type="spellEnd"/>
      <w:r w:rsidRPr="00F77569">
        <w:rPr>
          <w:rFonts w:asciiTheme="minorHAnsi" w:hAnsiTheme="minorHAnsi" w:cstheme="minorHAnsi"/>
          <w:color w:val="FF0000"/>
          <w:sz w:val="22"/>
          <w:szCs w:val="22"/>
        </w:rPr>
        <w:t xml:space="preserve"> are, therefore, being asked to continue to provide care for a </w:t>
      </w:r>
      <w:r w:rsidRPr="00F77569">
        <w:rPr>
          <w:rFonts w:asciiTheme="minorHAnsi" w:hAnsiTheme="minorHAnsi" w:cstheme="minorHAnsi"/>
          <w:b/>
          <w:color w:val="FF0000"/>
          <w:sz w:val="22"/>
          <w:szCs w:val="22"/>
          <w:u w:val="single"/>
        </w:rPr>
        <w:t>limited number of children</w:t>
      </w:r>
      <w:r w:rsidRPr="00F77569">
        <w:rPr>
          <w:rFonts w:asciiTheme="minorHAnsi" w:hAnsiTheme="minorHAnsi" w:cstheme="minorHAnsi"/>
          <w:color w:val="FF0000"/>
          <w:sz w:val="22"/>
          <w:szCs w:val="22"/>
        </w:rPr>
        <w:t xml:space="preserve"> - children who are vulnerable and children whose parents are </w:t>
      </w:r>
      <w:r w:rsidRPr="00F77569">
        <w:rPr>
          <w:rFonts w:asciiTheme="minorHAnsi" w:hAnsiTheme="minorHAnsi" w:cstheme="minorHAnsi"/>
          <w:b/>
          <w:color w:val="FF0000"/>
          <w:sz w:val="22"/>
          <w:szCs w:val="22"/>
          <w:u w:val="single"/>
        </w:rPr>
        <w:t>critical</w:t>
      </w:r>
      <w:r w:rsidRPr="00F77569">
        <w:rPr>
          <w:rFonts w:asciiTheme="minorHAnsi" w:hAnsiTheme="minorHAnsi" w:cstheme="minorHAnsi"/>
          <w:color w:val="FF0000"/>
          <w:sz w:val="22"/>
          <w:szCs w:val="22"/>
        </w:rPr>
        <w:t xml:space="preserve"> to the Covid-19 response and cannot be safely cared for at home.’</w:t>
      </w:r>
    </w:p>
    <w:p w:rsidR="00F77569" w:rsidRPr="00F77569" w:rsidRDefault="00F77569" w:rsidP="00F77569">
      <w:pPr>
        <w:rPr>
          <w:rFonts w:asciiTheme="minorHAnsi" w:hAnsiTheme="minorHAnsi" w:cstheme="minorHAnsi"/>
          <w:color w:val="0B0C0C"/>
          <w:sz w:val="22"/>
          <w:szCs w:val="22"/>
          <w:shd w:val="clear" w:color="auto" w:fill="FFFFFF"/>
        </w:rPr>
      </w:pPr>
    </w:p>
    <w:p w:rsidR="00F77569" w:rsidRPr="00F77569" w:rsidRDefault="00F77569" w:rsidP="00F77569">
      <w:pPr>
        <w:outlineLvl w:val="0"/>
        <w:rPr>
          <w:rFonts w:asciiTheme="minorHAnsi" w:hAnsiTheme="minorHAnsi" w:cstheme="minorHAnsi"/>
          <w:sz w:val="22"/>
          <w:szCs w:val="22"/>
        </w:rPr>
      </w:pPr>
      <w:r w:rsidRPr="00F77569">
        <w:rPr>
          <w:rFonts w:asciiTheme="minorHAnsi" w:hAnsiTheme="minorHAnsi" w:cstheme="minorHAnsi"/>
          <w:sz w:val="22"/>
          <w:szCs w:val="22"/>
        </w:rPr>
        <w:t>I urge you therefore if there is another suitable carer at home please can this be used to reduce the numbers in school.</w:t>
      </w:r>
    </w:p>
    <w:p w:rsidR="00F77569" w:rsidRPr="00F77569" w:rsidRDefault="00F77569" w:rsidP="00F77569">
      <w:pPr>
        <w:rPr>
          <w:rFonts w:asciiTheme="minorHAnsi" w:hAnsiTheme="minorHAnsi" w:cstheme="minorHAnsi"/>
          <w:b/>
          <w:sz w:val="22"/>
          <w:szCs w:val="22"/>
          <w:u w:val="single"/>
        </w:rPr>
      </w:pPr>
    </w:p>
    <w:p w:rsidR="00F77569" w:rsidRPr="00F77569" w:rsidRDefault="00F77569" w:rsidP="00F77569">
      <w:pPr>
        <w:rPr>
          <w:rFonts w:asciiTheme="minorHAnsi" w:hAnsiTheme="minorHAnsi" w:cstheme="minorHAnsi"/>
          <w:sz w:val="22"/>
          <w:szCs w:val="22"/>
        </w:rPr>
      </w:pPr>
      <w:r w:rsidRPr="00F77569">
        <w:rPr>
          <w:rFonts w:asciiTheme="minorHAnsi" w:hAnsiTheme="minorHAnsi" w:cstheme="minorHAnsi"/>
          <w:sz w:val="22"/>
          <w:szCs w:val="22"/>
        </w:rPr>
        <w:t>We want to support our community. If everyone applies this as their first principal the model can work for longer. If everyone demands places then infection rates rise, staff go off sick and the provision stops sooner – this is key in our decision making process.</w:t>
      </w:r>
    </w:p>
    <w:p w:rsidR="00F77569" w:rsidRPr="00F77569" w:rsidRDefault="00F77569" w:rsidP="00F77569">
      <w:pPr>
        <w:rPr>
          <w:rFonts w:asciiTheme="minorHAnsi" w:hAnsiTheme="minorHAnsi" w:cstheme="minorHAnsi"/>
          <w:sz w:val="22"/>
          <w:szCs w:val="22"/>
        </w:rPr>
      </w:pPr>
    </w:p>
    <w:p w:rsidR="00F77569" w:rsidRPr="00F77569" w:rsidRDefault="00F77569" w:rsidP="00F77569">
      <w:pPr>
        <w:outlineLvl w:val="0"/>
        <w:rPr>
          <w:rFonts w:asciiTheme="minorHAnsi" w:hAnsiTheme="minorHAnsi" w:cstheme="minorHAnsi"/>
          <w:b/>
          <w:sz w:val="22"/>
          <w:szCs w:val="22"/>
          <w:u w:val="single"/>
        </w:rPr>
      </w:pPr>
      <w:r w:rsidRPr="00F77569">
        <w:rPr>
          <w:rFonts w:asciiTheme="minorHAnsi" w:hAnsiTheme="minorHAnsi" w:cstheme="minorHAnsi"/>
          <w:b/>
          <w:sz w:val="22"/>
          <w:szCs w:val="22"/>
          <w:u w:val="single"/>
        </w:rPr>
        <w:t>ACTION REQUIRED OF YOU NOW:</w:t>
      </w:r>
    </w:p>
    <w:p w:rsidR="00F77569" w:rsidRPr="00F77569" w:rsidRDefault="00F77569" w:rsidP="00F77569">
      <w:pPr>
        <w:rPr>
          <w:rFonts w:asciiTheme="minorHAnsi" w:hAnsiTheme="minorHAnsi" w:cstheme="minorHAnsi"/>
          <w:b/>
          <w:sz w:val="22"/>
          <w:szCs w:val="22"/>
          <w:u w:val="single"/>
        </w:rPr>
      </w:pPr>
    </w:p>
    <w:p w:rsidR="00F77569" w:rsidRPr="00F77569" w:rsidRDefault="00F77569" w:rsidP="00F77569">
      <w:pPr>
        <w:rPr>
          <w:rFonts w:asciiTheme="minorHAnsi" w:hAnsiTheme="minorHAnsi" w:cstheme="minorHAnsi"/>
          <w:sz w:val="22"/>
          <w:szCs w:val="22"/>
        </w:rPr>
      </w:pPr>
      <w:r w:rsidRPr="00F77569">
        <w:rPr>
          <w:rFonts w:asciiTheme="minorHAnsi" w:hAnsiTheme="minorHAnsi" w:cstheme="minorHAnsi"/>
          <w:sz w:val="22"/>
          <w:szCs w:val="22"/>
        </w:rPr>
        <w:t>If you think you fall within the critical categories shown below, you must now confirm with your employer that, based on their business continuity arrangements, your specific role is necessary for the continuation of this essential public service.</w:t>
      </w:r>
    </w:p>
    <w:p w:rsidR="00F77569" w:rsidRPr="00F77569" w:rsidRDefault="00F77569" w:rsidP="00F77569">
      <w:pPr>
        <w:rPr>
          <w:rFonts w:asciiTheme="minorHAnsi" w:hAnsiTheme="minorHAnsi" w:cstheme="minorHAnsi"/>
          <w:sz w:val="22"/>
          <w:szCs w:val="22"/>
        </w:rPr>
      </w:pPr>
    </w:p>
    <w:p w:rsidR="00F77569" w:rsidRPr="00F77569" w:rsidRDefault="00F77569" w:rsidP="00F77569">
      <w:pPr>
        <w:rPr>
          <w:rFonts w:asciiTheme="minorHAnsi" w:hAnsiTheme="minorHAnsi" w:cstheme="minorHAnsi"/>
          <w:b/>
          <w:sz w:val="22"/>
          <w:szCs w:val="22"/>
          <w:u w:val="single"/>
        </w:rPr>
      </w:pPr>
      <w:r w:rsidRPr="00F77569">
        <w:rPr>
          <w:rFonts w:asciiTheme="minorHAnsi" w:hAnsiTheme="minorHAnsi" w:cstheme="minorHAnsi"/>
          <w:b/>
          <w:sz w:val="22"/>
          <w:szCs w:val="22"/>
          <w:u w:val="single"/>
        </w:rPr>
        <w:t>If you have no other childcare then please DO NOT RING THE SCHOOL AT PRESENT. WE WILL CONTACT YOU BASED ON THE INFORMATION WE GATHERED YESTERDAY.</w:t>
      </w:r>
    </w:p>
    <w:p w:rsidR="00F77569" w:rsidRPr="00F77569" w:rsidRDefault="00F77569" w:rsidP="00F77569">
      <w:pPr>
        <w:rPr>
          <w:rFonts w:asciiTheme="minorHAnsi" w:hAnsiTheme="minorHAnsi" w:cstheme="minorHAnsi"/>
          <w:sz w:val="22"/>
          <w:szCs w:val="22"/>
        </w:rPr>
      </w:pPr>
    </w:p>
    <w:p w:rsidR="00F77569" w:rsidRPr="00A45CCA" w:rsidRDefault="00F77569" w:rsidP="00F77569">
      <w:pPr>
        <w:spacing w:after="160" w:line="259" w:lineRule="auto"/>
        <w:outlineLvl w:val="0"/>
        <w:rPr>
          <w:sz w:val="24"/>
          <w:szCs w:val="24"/>
        </w:rPr>
      </w:pPr>
      <w:r w:rsidRPr="00F77569">
        <w:rPr>
          <w:rFonts w:asciiTheme="minorHAnsi" w:hAnsiTheme="minorHAnsi" w:cstheme="minorHAnsi"/>
          <w:sz w:val="22"/>
          <w:szCs w:val="22"/>
        </w:rPr>
        <w:t>If after reading this you feel you no longer need childcare then please DO let us know via email</w:t>
      </w:r>
      <w:r w:rsidRPr="00A45CCA">
        <w:rPr>
          <w:sz w:val="24"/>
          <w:szCs w:val="24"/>
        </w:rPr>
        <w:t>.</w:t>
      </w:r>
    </w:p>
    <w:p w:rsidR="00F77569" w:rsidRPr="00A45CCA" w:rsidRDefault="00F77569" w:rsidP="00F77569">
      <w:pPr>
        <w:spacing w:after="160" w:line="259" w:lineRule="auto"/>
        <w:rPr>
          <w:b/>
          <w:sz w:val="24"/>
          <w:szCs w:val="24"/>
        </w:rPr>
      </w:pPr>
      <w:r w:rsidRPr="00F77569">
        <w:rPr>
          <w:rFonts w:asciiTheme="minorHAnsi" w:hAnsiTheme="minorHAnsi" w:cstheme="minorHAnsi"/>
          <w:sz w:val="22"/>
          <w:szCs w:val="22"/>
        </w:rPr>
        <w:t>The senior management team will consider all requests and confirm to you by the end of today to explain if a place is allocated. This could be after school closes due to the amount of work needed.</w:t>
      </w:r>
    </w:p>
    <w:p w:rsidR="00F77569" w:rsidRPr="00F77569" w:rsidRDefault="00F77569" w:rsidP="00F77569">
      <w:pPr>
        <w:spacing w:after="160" w:line="259" w:lineRule="auto"/>
        <w:jc w:val="center"/>
        <w:rPr>
          <w:rFonts w:asciiTheme="minorHAnsi" w:hAnsiTheme="minorHAnsi" w:cstheme="minorHAnsi"/>
          <w:b/>
          <w:sz w:val="24"/>
          <w:szCs w:val="24"/>
        </w:rPr>
      </w:pPr>
      <w:r w:rsidRPr="00F77569">
        <w:rPr>
          <w:rFonts w:asciiTheme="minorHAnsi" w:hAnsiTheme="minorHAnsi" w:cstheme="minorHAnsi"/>
          <w:b/>
          <w:sz w:val="24"/>
          <w:szCs w:val="24"/>
        </w:rPr>
        <w:t>Please remember that schools will act if parents attempt to manipulate or intimidate staff regarding this provision</w:t>
      </w:r>
    </w:p>
    <w:p w:rsidR="00F77569" w:rsidRDefault="00F77569" w:rsidP="00F77569">
      <w:pPr>
        <w:rPr>
          <w:b/>
          <w:u w:val="single"/>
        </w:rPr>
      </w:pP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The list of Key Workers;</w:t>
      </w:r>
    </w:p>
    <w:p w:rsidR="00F77569" w:rsidRPr="00A200C3" w:rsidRDefault="00F77569" w:rsidP="00F77569">
      <w:pPr>
        <w:rPr>
          <w:rFonts w:asciiTheme="minorHAnsi" w:hAnsiTheme="minorHAnsi" w:cstheme="minorHAnsi"/>
          <w:b/>
          <w:u w:val="single"/>
        </w:rPr>
      </w:pP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Health and social care</w:t>
      </w:r>
    </w:p>
    <w:p w:rsidR="00F77569" w:rsidRPr="00A200C3" w:rsidRDefault="00F77569" w:rsidP="00F77569">
      <w:pPr>
        <w:numPr>
          <w:ilvl w:val="0"/>
          <w:numId w:val="1"/>
        </w:numPr>
        <w:rPr>
          <w:rFonts w:asciiTheme="minorHAnsi" w:hAnsiTheme="minorHAnsi" w:cstheme="minorHAnsi"/>
          <w:b/>
          <w:sz w:val="22"/>
          <w:szCs w:val="22"/>
          <w:u w:val="single"/>
        </w:rPr>
      </w:pPr>
      <w:r w:rsidRPr="00A200C3">
        <w:rPr>
          <w:rFonts w:asciiTheme="minorHAnsi" w:hAnsiTheme="minorHAnsi" w:cstheme="minorHAnsi"/>
          <w:color w:val="0B0C0C"/>
          <w:sz w:val="22"/>
          <w:szCs w:val="22"/>
          <w:shd w:val="clear" w:color="auto" w:fill="FFFFFF"/>
        </w:rPr>
        <w:t>This includes but is not limited to doctors, nurses, midwives, paramedics, social workers, care workers, and other frontline health and social care staff including volunteers</w:t>
      </w:r>
    </w:p>
    <w:p w:rsidR="00F77569" w:rsidRPr="00A200C3" w:rsidRDefault="00F77569" w:rsidP="00F77569">
      <w:pPr>
        <w:rPr>
          <w:rFonts w:asciiTheme="minorHAnsi" w:hAnsiTheme="minorHAnsi" w:cstheme="minorHAnsi"/>
          <w:b/>
          <w:u w:val="single"/>
        </w:rPr>
      </w:pP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Education and childcare</w:t>
      </w:r>
    </w:p>
    <w:p w:rsidR="00F77569" w:rsidRPr="00A200C3" w:rsidRDefault="00F77569" w:rsidP="00F77569">
      <w:pPr>
        <w:numPr>
          <w:ilvl w:val="0"/>
          <w:numId w:val="1"/>
        </w:numPr>
        <w:rPr>
          <w:rFonts w:asciiTheme="minorHAnsi" w:hAnsiTheme="minorHAnsi" w:cstheme="minorHAnsi"/>
          <w:color w:val="0B0C0C"/>
          <w:sz w:val="22"/>
          <w:szCs w:val="22"/>
          <w:shd w:val="clear" w:color="auto" w:fill="FFFFFF"/>
        </w:rPr>
      </w:pPr>
      <w:r w:rsidRPr="00A200C3">
        <w:rPr>
          <w:rFonts w:asciiTheme="minorHAnsi" w:hAnsiTheme="minorHAnsi" w:cstheme="minorHAnsi"/>
          <w:color w:val="0B0C0C"/>
          <w:sz w:val="22"/>
          <w:szCs w:val="22"/>
          <w:shd w:val="clear" w:color="auto" w:fill="FFFFFF"/>
        </w:rPr>
        <w:t>This includes nursery and teaching staff, social workers and those specialist education professionals </w:t>
      </w:r>
    </w:p>
    <w:p w:rsidR="00F77569" w:rsidRPr="00A200C3" w:rsidRDefault="00F77569" w:rsidP="00F77569">
      <w:pPr>
        <w:rPr>
          <w:rFonts w:asciiTheme="minorHAnsi" w:hAnsiTheme="minorHAnsi" w:cstheme="minorHAnsi"/>
          <w:b/>
          <w:u w:val="single"/>
        </w:rPr>
      </w:pP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Key public services</w:t>
      </w:r>
    </w:p>
    <w:p w:rsidR="00F77569" w:rsidRPr="00A200C3" w:rsidRDefault="00F77569" w:rsidP="00F77569">
      <w:pPr>
        <w:numPr>
          <w:ilvl w:val="0"/>
          <w:numId w:val="1"/>
        </w:numPr>
        <w:rPr>
          <w:rFonts w:asciiTheme="minorHAnsi" w:hAnsiTheme="minorHAnsi" w:cstheme="minorHAnsi"/>
          <w:color w:val="0B0C0C"/>
          <w:sz w:val="22"/>
          <w:szCs w:val="22"/>
          <w:shd w:val="clear" w:color="auto" w:fill="FFFFFF"/>
        </w:rPr>
      </w:pPr>
      <w:r w:rsidRPr="00A200C3">
        <w:rPr>
          <w:rFonts w:asciiTheme="minorHAnsi" w:hAnsiTheme="minorHAnsi" w:cstheme="minorHAnsi"/>
          <w:color w:val="0B0C0C"/>
          <w:sz w:val="22"/>
          <w:szCs w:val="22"/>
          <w:shd w:val="clear" w:color="auto" w:fill="FFFFFF"/>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F77569" w:rsidRPr="00A200C3" w:rsidRDefault="00F77569" w:rsidP="00F77569">
      <w:pPr>
        <w:rPr>
          <w:rFonts w:asciiTheme="minorHAnsi" w:hAnsiTheme="minorHAnsi" w:cstheme="minorHAnsi"/>
          <w:b/>
          <w:u w:val="single"/>
        </w:rPr>
      </w:pP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Local and national government</w:t>
      </w:r>
    </w:p>
    <w:p w:rsidR="00F77569" w:rsidRPr="00A200C3" w:rsidRDefault="00F77569" w:rsidP="00F77569">
      <w:pPr>
        <w:numPr>
          <w:ilvl w:val="0"/>
          <w:numId w:val="1"/>
        </w:numPr>
        <w:rPr>
          <w:rFonts w:asciiTheme="minorHAnsi" w:hAnsiTheme="minorHAnsi" w:cstheme="minorHAnsi"/>
          <w:color w:val="0B0C0C"/>
          <w:sz w:val="22"/>
          <w:szCs w:val="22"/>
          <w:shd w:val="clear" w:color="auto" w:fill="FFFFFF"/>
        </w:rPr>
      </w:pPr>
      <w:r w:rsidRPr="00A200C3">
        <w:rPr>
          <w:rFonts w:asciiTheme="minorHAnsi" w:hAnsiTheme="minorHAnsi" w:cstheme="minorHAnsi"/>
          <w:color w:val="0B0C0C"/>
          <w:sz w:val="22"/>
          <w:szCs w:val="22"/>
          <w:shd w:val="clear" w:color="auto" w:fill="FFFFFF"/>
        </w:rPr>
        <w:t>This only includes those administrative occupations essential to the effective delivery of the COVID-19 response </w:t>
      </w:r>
    </w:p>
    <w:p w:rsidR="00F77569" w:rsidRPr="00A200C3" w:rsidRDefault="00F77569" w:rsidP="00F77569">
      <w:pPr>
        <w:rPr>
          <w:rFonts w:asciiTheme="minorHAnsi" w:hAnsiTheme="minorHAnsi" w:cstheme="minorHAnsi"/>
          <w:b/>
          <w:u w:val="single"/>
        </w:rPr>
      </w:pP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Food and other necessary goods</w:t>
      </w:r>
    </w:p>
    <w:p w:rsidR="00F77569" w:rsidRPr="00A200C3" w:rsidRDefault="00F77569" w:rsidP="00F77569">
      <w:pPr>
        <w:numPr>
          <w:ilvl w:val="0"/>
          <w:numId w:val="1"/>
        </w:numPr>
        <w:rPr>
          <w:rFonts w:asciiTheme="minorHAnsi" w:hAnsiTheme="minorHAnsi" w:cstheme="minorHAnsi"/>
          <w:color w:val="0B0C0C"/>
          <w:sz w:val="22"/>
          <w:szCs w:val="22"/>
          <w:shd w:val="clear" w:color="auto" w:fill="FFFFFF"/>
        </w:rPr>
      </w:pPr>
      <w:r w:rsidRPr="00A200C3">
        <w:rPr>
          <w:rFonts w:asciiTheme="minorHAnsi" w:hAnsiTheme="minorHAnsi" w:cstheme="minorHAnsi"/>
          <w:color w:val="0B0C0C"/>
          <w:sz w:val="22"/>
          <w:szCs w:val="22"/>
          <w:shd w:val="clear" w:color="auto" w:fill="FFFFFF"/>
        </w:rPr>
        <w:t>This includes those involved in food production, processing, distribution, sale and delivery as well as those essential to the provision of other key goods</w:t>
      </w:r>
    </w:p>
    <w:p w:rsidR="00F77569" w:rsidRPr="00A200C3" w:rsidRDefault="00F77569" w:rsidP="00F77569">
      <w:pPr>
        <w:ind w:left="720"/>
        <w:rPr>
          <w:rFonts w:asciiTheme="minorHAnsi" w:hAnsiTheme="minorHAnsi" w:cstheme="minorHAnsi"/>
          <w:color w:val="0B0C0C"/>
          <w:sz w:val="22"/>
          <w:szCs w:val="22"/>
          <w:shd w:val="clear" w:color="auto" w:fill="FFFFFF"/>
        </w:rPr>
      </w:pP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Public safety and national security</w:t>
      </w:r>
    </w:p>
    <w:p w:rsidR="00F77569" w:rsidRPr="00A200C3" w:rsidRDefault="00F77569" w:rsidP="00F77569">
      <w:pPr>
        <w:numPr>
          <w:ilvl w:val="0"/>
          <w:numId w:val="1"/>
        </w:numPr>
        <w:rPr>
          <w:rFonts w:asciiTheme="minorHAnsi" w:hAnsiTheme="minorHAnsi" w:cstheme="minorHAnsi"/>
          <w:color w:val="0B0C0C"/>
          <w:sz w:val="22"/>
          <w:szCs w:val="22"/>
          <w:shd w:val="clear" w:color="auto" w:fill="FFFFFF"/>
        </w:rPr>
      </w:pPr>
      <w:r w:rsidRPr="00A200C3">
        <w:rPr>
          <w:rFonts w:asciiTheme="minorHAnsi" w:hAnsiTheme="minorHAnsi" w:cstheme="minorHAnsi"/>
          <w:color w:val="0B0C0C"/>
          <w:sz w:val="22"/>
          <w:szCs w:val="22"/>
          <w:shd w:val="clear" w:color="auto" w:fill="FFFFFF"/>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Transport</w:t>
      </w:r>
    </w:p>
    <w:p w:rsidR="00F77569" w:rsidRPr="00A200C3" w:rsidRDefault="00F77569" w:rsidP="00F77569">
      <w:pPr>
        <w:numPr>
          <w:ilvl w:val="0"/>
          <w:numId w:val="1"/>
        </w:numPr>
        <w:rPr>
          <w:rFonts w:asciiTheme="minorHAnsi" w:hAnsiTheme="minorHAnsi" w:cstheme="minorHAnsi"/>
          <w:color w:val="0B0C0C"/>
          <w:sz w:val="22"/>
          <w:szCs w:val="22"/>
          <w:shd w:val="clear" w:color="auto" w:fill="FFFFFF"/>
        </w:rPr>
      </w:pPr>
      <w:r w:rsidRPr="00A200C3">
        <w:rPr>
          <w:rFonts w:asciiTheme="minorHAnsi" w:hAnsiTheme="minorHAnsi" w:cstheme="minorHAnsi"/>
          <w:color w:val="0B0C0C"/>
          <w:sz w:val="22"/>
          <w:szCs w:val="22"/>
          <w:shd w:val="clear" w:color="auto" w:fill="FFFFFF"/>
        </w:rPr>
        <w:t>This includes those who will keep the air, water, road and rail passenger and freight transport modes operating during the COVID-19 response, including those working on transport systems through which supply chains pass.</w:t>
      </w:r>
    </w:p>
    <w:p w:rsidR="00F77569" w:rsidRPr="00A200C3" w:rsidRDefault="00F77569" w:rsidP="00F77569">
      <w:pPr>
        <w:rPr>
          <w:rFonts w:asciiTheme="minorHAnsi" w:hAnsiTheme="minorHAnsi" w:cstheme="minorHAnsi"/>
          <w:b/>
          <w:u w:val="single"/>
        </w:rPr>
      </w:pP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Utilities, communication and financial services</w:t>
      </w:r>
    </w:p>
    <w:p w:rsidR="00F77569" w:rsidRPr="00A200C3" w:rsidRDefault="00F77569" w:rsidP="00F77569">
      <w:pPr>
        <w:numPr>
          <w:ilvl w:val="0"/>
          <w:numId w:val="1"/>
        </w:numPr>
        <w:rPr>
          <w:rFonts w:asciiTheme="minorHAnsi" w:hAnsiTheme="minorHAnsi" w:cstheme="minorHAnsi"/>
          <w:color w:val="0B0C0C"/>
          <w:sz w:val="22"/>
          <w:szCs w:val="22"/>
          <w:shd w:val="clear" w:color="auto" w:fill="FFFFFF"/>
        </w:rPr>
      </w:pPr>
      <w:r w:rsidRPr="00A200C3">
        <w:rPr>
          <w:rFonts w:asciiTheme="minorHAnsi" w:hAnsiTheme="minorHAnsi" w:cstheme="minorHAnsi"/>
          <w:color w:val="0B0C0C"/>
          <w:sz w:val="22"/>
          <w:szCs w:val="22"/>
          <w:shd w:val="clear" w:color="auto" w:fill="FFFFFF"/>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F77569" w:rsidRPr="00A200C3" w:rsidRDefault="00F77569" w:rsidP="00F77569">
      <w:pPr>
        <w:rPr>
          <w:rFonts w:asciiTheme="minorHAnsi" w:hAnsiTheme="minorHAnsi" w:cstheme="minorHAnsi"/>
          <w:color w:val="0B0C0C"/>
          <w:sz w:val="22"/>
          <w:szCs w:val="22"/>
          <w:shd w:val="clear" w:color="auto" w:fill="FFFFFF"/>
        </w:rPr>
      </w:pPr>
    </w:p>
    <w:p w:rsidR="00F77569" w:rsidRPr="00A200C3" w:rsidRDefault="00F77569" w:rsidP="00F77569">
      <w:pPr>
        <w:outlineLvl w:val="0"/>
        <w:rPr>
          <w:rFonts w:asciiTheme="minorHAnsi" w:hAnsiTheme="minorHAnsi" w:cstheme="minorHAnsi"/>
          <w:b/>
          <w:u w:val="single"/>
        </w:rPr>
      </w:pPr>
      <w:r w:rsidRPr="00A200C3">
        <w:rPr>
          <w:rFonts w:asciiTheme="minorHAnsi" w:hAnsiTheme="minorHAnsi" w:cstheme="minorHAnsi"/>
          <w:b/>
          <w:u w:val="single"/>
        </w:rPr>
        <w:t>Vulnerable children</w:t>
      </w:r>
    </w:p>
    <w:p w:rsidR="00F77569" w:rsidRPr="00A200C3" w:rsidRDefault="00F77569" w:rsidP="00F77569">
      <w:pPr>
        <w:numPr>
          <w:ilvl w:val="0"/>
          <w:numId w:val="1"/>
        </w:numPr>
        <w:rPr>
          <w:rFonts w:asciiTheme="minorHAnsi" w:hAnsiTheme="minorHAnsi" w:cstheme="minorHAnsi"/>
          <w:b/>
          <w:u w:val="single"/>
        </w:rPr>
      </w:pPr>
      <w:r w:rsidRPr="00A200C3">
        <w:rPr>
          <w:rFonts w:asciiTheme="minorHAnsi" w:hAnsiTheme="minorHAnsi" w:cstheme="minorHAnsi"/>
          <w:color w:val="0B0C0C"/>
          <w:sz w:val="22"/>
          <w:szCs w:val="22"/>
          <w:shd w:val="clear" w:color="auto" w:fill="FFFFFF"/>
        </w:rPr>
        <w:t>Vulnerable children include children who are supported by social care, those with safeguarding and welfare needs, including child in need plans, on child protection plans, ‘looked after’ children, young carers, disabled children and those with </w:t>
      </w:r>
      <w:hyperlink r:id="rId7" w:history="1">
        <w:r w:rsidRPr="00A200C3">
          <w:rPr>
            <w:rFonts w:asciiTheme="minorHAnsi" w:hAnsiTheme="minorHAnsi" w:cstheme="minorHAnsi"/>
            <w:color w:val="0B0C0C"/>
            <w:sz w:val="22"/>
            <w:szCs w:val="22"/>
            <w:shd w:val="clear" w:color="auto" w:fill="FFFFFF"/>
          </w:rPr>
          <w:t>education, health and care (EHC) plans</w:t>
        </w:r>
      </w:hyperlink>
      <w:r w:rsidRPr="00A200C3">
        <w:rPr>
          <w:rFonts w:asciiTheme="minorHAnsi" w:hAnsiTheme="minorHAnsi" w:cstheme="minorHAnsi"/>
          <w:color w:val="0B0C0C"/>
          <w:sz w:val="22"/>
          <w:szCs w:val="22"/>
          <w:shd w:val="clear" w:color="auto" w:fill="FFFFFF"/>
        </w:rPr>
        <w:t>.</w:t>
      </w:r>
    </w:p>
    <w:p w:rsidR="00F77569" w:rsidRPr="00A200C3" w:rsidRDefault="00F77569" w:rsidP="00F77569">
      <w:pPr>
        <w:rPr>
          <w:rFonts w:asciiTheme="minorHAnsi" w:hAnsiTheme="minorHAnsi" w:cstheme="minorHAnsi"/>
        </w:rPr>
      </w:pPr>
    </w:p>
    <w:p w:rsidR="00F77569" w:rsidRPr="00A200C3" w:rsidRDefault="00F77569" w:rsidP="00F77569">
      <w:pPr>
        <w:rPr>
          <w:rFonts w:asciiTheme="minorHAnsi" w:hAnsiTheme="minorHAnsi" w:cstheme="minorHAnsi"/>
          <w:color w:val="0000FF"/>
          <w:u w:val="single"/>
        </w:rPr>
      </w:pPr>
    </w:p>
    <w:p w:rsidR="00F77569" w:rsidRPr="00A200C3" w:rsidRDefault="00F77569" w:rsidP="00F77569">
      <w:pPr>
        <w:rPr>
          <w:rFonts w:asciiTheme="minorHAnsi" w:hAnsiTheme="minorHAnsi" w:cstheme="minorHAnsi"/>
          <w:sz w:val="32"/>
          <w:szCs w:val="32"/>
        </w:rPr>
      </w:pPr>
      <w:r w:rsidRPr="00A200C3">
        <w:rPr>
          <w:rFonts w:asciiTheme="minorHAnsi" w:hAnsiTheme="minorHAnsi" w:cstheme="minorHAnsi"/>
          <w:color w:val="0000FF"/>
          <w:u w:val="single"/>
        </w:rPr>
        <w:t>https://www.gov.uk/government/publications/coronavirus-covid-19-maintaining-educational-provision/guidance-for-schools-colleges-and-local-authorities-on-maintaining-educational-provision</w:t>
      </w:r>
    </w:p>
    <w:p w:rsidR="003E6AEF" w:rsidRPr="00FB2866" w:rsidRDefault="003E6AEF" w:rsidP="003E6AEF">
      <w:pPr>
        <w:pStyle w:val="Default"/>
        <w:rPr>
          <w:rFonts w:asciiTheme="minorHAnsi" w:hAnsiTheme="minorHAnsi" w:cstheme="minorHAnsi"/>
        </w:rPr>
      </w:pPr>
    </w:p>
    <w:p w:rsidR="003E6AEF" w:rsidRPr="003E6AEF" w:rsidRDefault="003E6AEF" w:rsidP="003E6AEF">
      <w:pPr>
        <w:pStyle w:val="Default"/>
        <w:rPr>
          <w:rFonts w:asciiTheme="minorHAnsi" w:hAnsiTheme="minorHAnsi" w:cstheme="minorHAnsi"/>
          <w:sz w:val="22"/>
          <w:szCs w:val="22"/>
        </w:rPr>
      </w:pPr>
      <w:r w:rsidRPr="003E6AEF">
        <w:rPr>
          <w:rFonts w:asciiTheme="minorHAnsi" w:hAnsiTheme="minorHAnsi" w:cstheme="minorHAnsi"/>
          <w:sz w:val="22"/>
          <w:szCs w:val="22"/>
        </w:rPr>
        <w:t xml:space="preserve">Kind regards, </w:t>
      </w:r>
    </w:p>
    <w:p w:rsidR="003E6AEF" w:rsidRPr="003E6AEF" w:rsidRDefault="003E6AEF" w:rsidP="003E6AEF">
      <w:pPr>
        <w:pStyle w:val="Default"/>
        <w:rPr>
          <w:rFonts w:asciiTheme="minorHAnsi" w:hAnsiTheme="minorHAnsi" w:cstheme="minorHAnsi"/>
          <w:sz w:val="22"/>
          <w:szCs w:val="22"/>
        </w:rPr>
      </w:pPr>
    </w:p>
    <w:p w:rsidR="003E6AEF" w:rsidRPr="003E6AEF" w:rsidRDefault="003E6AEF" w:rsidP="003E6AEF">
      <w:pPr>
        <w:pStyle w:val="Default"/>
        <w:rPr>
          <w:rFonts w:asciiTheme="minorHAnsi" w:hAnsiTheme="minorHAnsi" w:cstheme="minorHAnsi"/>
          <w:sz w:val="22"/>
          <w:szCs w:val="22"/>
        </w:rPr>
      </w:pPr>
      <w:r w:rsidRPr="003E6AEF">
        <w:rPr>
          <w:rFonts w:asciiTheme="minorHAnsi" w:hAnsiTheme="minorHAnsi" w:cstheme="minorHAnsi"/>
          <w:noProof/>
          <w:sz w:val="22"/>
          <w:szCs w:val="22"/>
          <w:lang w:eastAsia="en-GB"/>
        </w:rPr>
        <w:drawing>
          <wp:inline distT="0" distB="0" distL="0" distR="0" wp14:anchorId="257DF584" wp14:editId="6C408AD0">
            <wp:extent cx="1238250" cy="382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841" cy="388223"/>
                    </a:xfrm>
                    <a:prstGeom prst="rect">
                      <a:avLst/>
                    </a:prstGeom>
                    <a:noFill/>
                    <a:ln>
                      <a:noFill/>
                    </a:ln>
                  </pic:spPr>
                </pic:pic>
              </a:graphicData>
            </a:graphic>
          </wp:inline>
        </w:drawing>
      </w:r>
    </w:p>
    <w:p w:rsidR="003E6AEF" w:rsidRPr="003E6AEF" w:rsidRDefault="003E6AEF" w:rsidP="003E6AEF">
      <w:pPr>
        <w:pStyle w:val="Default"/>
        <w:rPr>
          <w:rFonts w:asciiTheme="minorHAnsi" w:hAnsiTheme="minorHAnsi" w:cstheme="minorHAnsi"/>
          <w:sz w:val="22"/>
          <w:szCs w:val="22"/>
        </w:rPr>
      </w:pPr>
      <w:r w:rsidRPr="003E6AEF">
        <w:rPr>
          <w:rFonts w:asciiTheme="minorHAnsi" w:hAnsiTheme="minorHAnsi" w:cstheme="minorHAnsi"/>
          <w:sz w:val="22"/>
          <w:szCs w:val="22"/>
        </w:rPr>
        <w:t xml:space="preserve">N M Badger </w:t>
      </w:r>
    </w:p>
    <w:p w:rsidR="003E6AEF" w:rsidRPr="003E6AEF" w:rsidRDefault="003E6AEF" w:rsidP="003E6AEF">
      <w:pPr>
        <w:pStyle w:val="Default"/>
        <w:rPr>
          <w:rFonts w:asciiTheme="minorHAnsi" w:hAnsiTheme="minorHAnsi" w:cstheme="minorHAnsi"/>
          <w:sz w:val="22"/>
          <w:szCs w:val="22"/>
        </w:rPr>
      </w:pPr>
    </w:p>
    <w:p w:rsidR="00F77569" w:rsidRPr="00FB2866" w:rsidRDefault="003E6AEF" w:rsidP="00B32564">
      <w:pPr>
        <w:tabs>
          <w:tab w:val="left" w:pos="8400"/>
        </w:tabs>
        <w:rPr>
          <w:rFonts w:asciiTheme="minorHAnsi" w:hAnsiTheme="minorHAnsi" w:cstheme="minorHAnsi"/>
          <w:sz w:val="24"/>
          <w:szCs w:val="24"/>
        </w:rPr>
      </w:pPr>
      <w:r w:rsidRPr="003E6AEF">
        <w:rPr>
          <w:rFonts w:asciiTheme="minorHAnsi" w:hAnsiTheme="minorHAnsi" w:cstheme="minorHAnsi"/>
          <w:sz w:val="22"/>
          <w:szCs w:val="22"/>
        </w:rPr>
        <w:t xml:space="preserve">Acting Executive </w:t>
      </w:r>
      <w:proofErr w:type="spellStart"/>
      <w:r w:rsidRPr="003E6AEF">
        <w:rPr>
          <w:rFonts w:asciiTheme="minorHAnsi" w:hAnsiTheme="minorHAnsi" w:cstheme="minorHAnsi"/>
          <w:sz w:val="22"/>
          <w:szCs w:val="22"/>
        </w:rPr>
        <w:t>Headteacher</w:t>
      </w:r>
      <w:proofErr w:type="spellEnd"/>
      <w:r w:rsidRPr="003E6AEF">
        <w:rPr>
          <w:rFonts w:asciiTheme="minorHAnsi" w:hAnsiTheme="minorHAnsi" w:cstheme="minorHAnsi"/>
          <w:sz w:val="22"/>
          <w:szCs w:val="22"/>
        </w:rPr>
        <w:t xml:space="preserve"> for Rural Church Schools Academy Trust</w:t>
      </w:r>
      <w:bookmarkStart w:id="0" w:name="_GoBack"/>
      <w:bookmarkEnd w:id="0"/>
    </w:p>
    <w:sectPr w:rsidR="00F77569" w:rsidRPr="00FB2866" w:rsidSect="008A2FB0">
      <w:headerReference w:type="default" r:id="rId9"/>
      <w:footerReference w:type="default" r:id="rId10"/>
      <w:pgSz w:w="11906" w:h="16838"/>
      <w:pgMar w:top="567" w:right="707" w:bottom="709" w:left="709" w:header="284"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FA" w:rsidRDefault="001A67FA" w:rsidP="002F0785">
      <w:r>
        <w:separator/>
      </w:r>
    </w:p>
  </w:endnote>
  <w:endnote w:type="continuationSeparator" w:id="0">
    <w:p w:rsidR="001A67FA" w:rsidRDefault="001A67FA" w:rsidP="002F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468"/>
      <w:gridCol w:w="3507"/>
    </w:tblGrid>
    <w:tr w:rsidR="00EB401F" w:rsidRPr="00EB401F" w:rsidTr="00EB401F">
      <w:tc>
        <w:tcPr>
          <w:tcW w:w="3568" w:type="dxa"/>
        </w:tcPr>
        <w:p w:rsidR="008A2FB0" w:rsidRDefault="008A2FB0" w:rsidP="008A2FB0">
          <w:pPr>
            <w:tabs>
              <w:tab w:val="left" w:pos="907"/>
              <w:tab w:val="center" w:pos="1676"/>
            </w:tabs>
          </w:pPr>
          <w:r>
            <w:tab/>
          </w:r>
        </w:p>
        <w:p w:rsidR="00EB401F" w:rsidRDefault="00EB401F" w:rsidP="008A2FB0">
          <w:pPr>
            <w:tabs>
              <w:tab w:val="left" w:pos="907"/>
              <w:tab w:val="center" w:pos="1676"/>
            </w:tabs>
            <w:jc w:val="center"/>
          </w:pPr>
          <w:r>
            <w:rPr>
              <w:noProof/>
              <w:lang w:eastAsia="en-GB"/>
            </w:rPr>
            <w:drawing>
              <wp:inline distT="0" distB="0" distL="0" distR="0" wp14:anchorId="03ECC7D9" wp14:editId="2DBB7D04">
                <wp:extent cx="335185" cy="391886"/>
                <wp:effectExtent l="0" t="0" r="825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dashers NO background jpeg.jpg"/>
                        <pic:cNvPicPr/>
                      </pic:nvPicPr>
                      <pic:blipFill>
                        <a:blip r:embed="rId1">
                          <a:extLst>
                            <a:ext uri="{28A0092B-C50C-407E-A947-70E740481C1C}">
                              <a14:useLocalDpi xmlns:a14="http://schemas.microsoft.com/office/drawing/2010/main" val="0"/>
                            </a:ext>
                          </a:extLst>
                        </a:blip>
                        <a:stretch>
                          <a:fillRect/>
                        </a:stretch>
                      </pic:blipFill>
                      <pic:spPr>
                        <a:xfrm>
                          <a:off x="0" y="0"/>
                          <a:ext cx="335836" cy="392648"/>
                        </a:xfrm>
                        <a:prstGeom prst="rect">
                          <a:avLst/>
                        </a:prstGeom>
                      </pic:spPr>
                    </pic:pic>
                  </a:graphicData>
                </a:graphic>
              </wp:inline>
            </w:drawing>
          </w:r>
        </w:p>
        <w:p w:rsidR="00EB401F" w:rsidRPr="00D41DC5" w:rsidRDefault="00EB401F" w:rsidP="00A11216">
          <w:pPr>
            <w:suppressAutoHyphens/>
            <w:autoSpaceDN w:val="0"/>
            <w:spacing w:line="276" w:lineRule="auto"/>
            <w:jc w:val="center"/>
            <w:textAlignment w:val="baseline"/>
            <w:rPr>
              <w:rFonts w:ascii="Arial" w:eastAsia="Calibri" w:hAnsi="Arial" w:cs="Arial"/>
              <w:noProof/>
              <w:color w:val="000000"/>
              <w:sz w:val="10"/>
              <w:szCs w:val="10"/>
              <w:lang w:eastAsia="en-GB"/>
            </w:rPr>
          </w:pPr>
          <w:r w:rsidRPr="00D41DC5">
            <w:rPr>
              <w:rFonts w:ascii="Arial" w:eastAsia="Calibri" w:hAnsi="Arial" w:cs="Arial"/>
              <w:noProof/>
              <w:color w:val="000000"/>
              <w:sz w:val="10"/>
              <w:szCs w:val="10"/>
              <w:lang w:eastAsia="en-GB"/>
            </w:rPr>
            <w:t>Bunbury Aldersey CE Primary School,</w:t>
          </w:r>
        </w:p>
        <w:p w:rsidR="00EB401F" w:rsidRPr="00D41DC5" w:rsidRDefault="00EB401F" w:rsidP="00A11216">
          <w:pPr>
            <w:suppressAutoHyphens/>
            <w:autoSpaceDN w:val="0"/>
            <w:spacing w:line="276" w:lineRule="auto"/>
            <w:jc w:val="center"/>
            <w:textAlignment w:val="baseline"/>
            <w:rPr>
              <w:rFonts w:ascii="Calibri" w:eastAsia="Calibri" w:hAnsi="Calibri"/>
              <w:noProof/>
              <w:color w:val="000000"/>
              <w:sz w:val="10"/>
              <w:szCs w:val="10"/>
              <w:lang w:eastAsia="en-GB"/>
            </w:rPr>
          </w:pPr>
          <w:r w:rsidRPr="00D41DC5">
            <w:rPr>
              <w:rFonts w:ascii="Arial" w:eastAsia="Calibri" w:hAnsi="Arial" w:cs="Arial"/>
              <w:noProof/>
              <w:color w:val="000000"/>
              <w:sz w:val="10"/>
              <w:szCs w:val="10"/>
              <w:lang w:eastAsia="en-GB"/>
            </w:rPr>
            <w:t>School Lane, Bunbury, CW6 9NR</w:t>
          </w:r>
        </w:p>
        <w:p w:rsidR="00EB401F" w:rsidRPr="00D41DC5" w:rsidRDefault="00EB401F" w:rsidP="00A11216">
          <w:pPr>
            <w:suppressAutoHyphens/>
            <w:autoSpaceDN w:val="0"/>
            <w:spacing w:line="276" w:lineRule="auto"/>
            <w:jc w:val="center"/>
            <w:textAlignment w:val="baseline"/>
            <w:rPr>
              <w:rFonts w:ascii="Arial" w:eastAsia="Calibri" w:hAnsi="Arial" w:cs="Arial"/>
              <w:noProof/>
              <w:color w:val="000000"/>
              <w:sz w:val="10"/>
              <w:szCs w:val="10"/>
              <w:lang w:eastAsia="en-GB"/>
            </w:rPr>
          </w:pPr>
          <w:r w:rsidRPr="00D41DC5">
            <w:rPr>
              <w:rFonts w:ascii="Arial" w:eastAsia="Calibri" w:hAnsi="Arial" w:cs="Arial"/>
              <w:noProof/>
              <w:color w:val="000000"/>
              <w:sz w:val="10"/>
              <w:szCs w:val="10"/>
              <w:lang w:eastAsia="en-GB"/>
            </w:rPr>
            <w:t>Telephone: 01829 260524 or 261332</w:t>
          </w:r>
        </w:p>
        <w:p w:rsidR="00EB401F" w:rsidRPr="00D41DC5" w:rsidRDefault="00EB401F" w:rsidP="00A11216">
          <w:pPr>
            <w:suppressAutoHyphens/>
            <w:autoSpaceDN w:val="0"/>
            <w:spacing w:line="276" w:lineRule="auto"/>
            <w:jc w:val="center"/>
            <w:textAlignment w:val="baseline"/>
            <w:rPr>
              <w:rFonts w:ascii="Arial" w:eastAsia="Calibri" w:hAnsi="Arial" w:cs="Arial"/>
              <w:b/>
              <w:noProof/>
              <w:color w:val="000000"/>
              <w:sz w:val="10"/>
              <w:szCs w:val="10"/>
              <w:lang w:eastAsia="en-GB"/>
            </w:rPr>
          </w:pPr>
          <w:r w:rsidRPr="00D41DC5">
            <w:rPr>
              <w:rFonts w:ascii="Arial" w:eastAsia="Calibri" w:hAnsi="Arial" w:cs="Arial"/>
              <w:b/>
              <w:noProof/>
              <w:color w:val="000000"/>
              <w:sz w:val="10"/>
              <w:szCs w:val="10"/>
              <w:lang w:eastAsia="en-GB"/>
            </w:rPr>
            <w:t>Executive Headteacher: Mrs Fiona Todd</w:t>
          </w:r>
        </w:p>
        <w:p w:rsidR="00EB401F" w:rsidRPr="00D41DC5" w:rsidRDefault="00EB401F" w:rsidP="00A11216">
          <w:pPr>
            <w:suppressAutoHyphens/>
            <w:autoSpaceDN w:val="0"/>
            <w:spacing w:line="276" w:lineRule="auto"/>
            <w:jc w:val="center"/>
            <w:textAlignment w:val="baseline"/>
            <w:rPr>
              <w:rFonts w:ascii="Arial" w:eastAsia="Calibri" w:hAnsi="Arial" w:cs="Arial"/>
              <w:noProof/>
              <w:color w:val="000000"/>
              <w:sz w:val="10"/>
              <w:szCs w:val="10"/>
              <w:lang w:eastAsia="en-GB"/>
            </w:rPr>
          </w:pPr>
          <w:r w:rsidRPr="00D41DC5">
            <w:rPr>
              <w:rFonts w:ascii="Arial" w:eastAsia="Calibri" w:hAnsi="Arial" w:cs="Arial"/>
              <w:noProof/>
              <w:color w:val="000000"/>
              <w:sz w:val="10"/>
              <w:szCs w:val="10"/>
              <w:lang w:eastAsia="en-GB"/>
            </w:rPr>
            <w:t>Principal:  Mrs Nicola Badger</w:t>
          </w:r>
        </w:p>
        <w:p w:rsidR="00EB401F" w:rsidRPr="00EB401F" w:rsidRDefault="001A67FA" w:rsidP="00A11216">
          <w:pPr>
            <w:suppressAutoHyphens/>
            <w:autoSpaceDN w:val="0"/>
            <w:spacing w:line="276" w:lineRule="auto"/>
            <w:jc w:val="center"/>
            <w:textAlignment w:val="baseline"/>
            <w:rPr>
              <w:rFonts w:ascii="Arial" w:eastAsia="Calibri" w:hAnsi="Arial" w:cs="Arial"/>
              <w:b/>
              <w:noProof/>
              <w:color w:val="4F81BD" w:themeColor="accent1"/>
              <w:sz w:val="10"/>
              <w:szCs w:val="10"/>
              <w:lang w:eastAsia="en-GB"/>
            </w:rPr>
          </w:pPr>
          <w:hyperlink r:id="rId2" w:history="1">
            <w:r w:rsidR="00EB401F" w:rsidRPr="00EB401F">
              <w:rPr>
                <w:rFonts w:ascii="Arial" w:eastAsia="Calibri" w:hAnsi="Arial" w:cs="Arial"/>
                <w:b/>
                <w:noProof/>
                <w:color w:val="4F81BD" w:themeColor="accent1"/>
                <w:sz w:val="10"/>
                <w:szCs w:val="10"/>
                <w:lang w:eastAsia="en-GB"/>
              </w:rPr>
              <w:t>principal@bunburyaldersey.cheshire.sch.uk</w:t>
            </w:r>
          </w:hyperlink>
        </w:p>
        <w:p w:rsidR="00EB401F" w:rsidRPr="00EB401F" w:rsidRDefault="00EB401F" w:rsidP="00A11216">
          <w:pPr>
            <w:suppressAutoHyphens/>
            <w:autoSpaceDN w:val="0"/>
            <w:spacing w:line="276" w:lineRule="auto"/>
            <w:jc w:val="center"/>
            <w:textAlignment w:val="baseline"/>
            <w:rPr>
              <w:rFonts w:ascii="Calibri" w:eastAsia="Calibri" w:hAnsi="Calibri"/>
              <w:b/>
              <w:noProof/>
              <w:color w:val="4F81BD" w:themeColor="accent1"/>
              <w:sz w:val="24"/>
              <w:szCs w:val="24"/>
              <w:lang w:eastAsia="en-GB"/>
            </w:rPr>
          </w:pPr>
          <w:r w:rsidRPr="00EB401F">
            <w:rPr>
              <w:rFonts w:ascii="Arial" w:eastAsia="Calibri" w:hAnsi="Arial" w:cs="Arial"/>
              <w:b/>
              <w:noProof/>
              <w:color w:val="4F81BD" w:themeColor="accent1"/>
              <w:sz w:val="10"/>
              <w:szCs w:val="10"/>
              <w:lang w:eastAsia="en-GB"/>
            </w:rPr>
            <w:t>admin@bunburyaldersey.cheshire.sch.uk</w:t>
          </w:r>
        </w:p>
      </w:tc>
      <w:tc>
        <w:tcPr>
          <w:tcW w:w="3569" w:type="dxa"/>
        </w:tcPr>
        <w:p w:rsidR="008A2FB0" w:rsidRDefault="008A2FB0" w:rsidP="00A11216">
          <w:pPr>
            <w:jc w:val="center"/>
          </w:pPr>
        </w:p>
        <w:p w:rsidR="00EB401F" w:rsidRDefault="00EB401F" w:rsidP="00A11216">
          <w:pPr>
            <w:jc w:val="center"/>
          </w:pPr>
          <w:r>
            <w:rPr>
              <w:noProof/>
              <w:lang w:eastAsia="en-GB"/>
            </w:rPr>
            <w:drawing>
              <wp:inline distT="0" distB="0" distL="0" distR="0" wp14:anchorId="0CB7CA3D" wp14:editId="01D63A17">
                <wp:extent cx="391886" cy="391886"/>
                <wp:effectExtent l="0" t="0" r="825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Oswalds School logo.jpg"/>
                        <pic:cNvPicPr/>
                      </pic:nvPicPr>
                      <pic:blipFill>
                        <a:blip r:embed="rId3">
                          <a:extLst>
                            <a:ext uri="{28A0092B-C50C-407E-A947-70E740481C1C}">
                              <a14:useLocalDpi xmlns:a14="http://schemas.microsoft.com/office/drawing/2010/main" val="0"/>
                            </a:ext>
                          </a:extLst>
                        </a:blip>
                        <a:stretch>
                          <a:fillRect/>
                        </a:stretch>
                      </pic:blipFill>
                      <pic:spPr>
                        <a:xfrm>
                          <a:off x="0" y="0"/>
                          <a:ext cx="391886" cy="391886"/>
                        </a:xfrm>
                        <a:prstGeom prst="rect">
                          <a:avLst/>
                        </a:prstGeom>
                      </pic:spPr>
                    </pic:pic>
                  </a:graphicData>
                </a:graphic>
              </wp:inline>
            </w:drawing>
          </w:r>
        </w:p>
        <w:p w:rsidR="00EB401F" w:rsidRDefault="00EB401F" w:rsidP="00A11216">
          <w:pPr>
            <w:jc w:val="center"/>
            <w:rPr>
              <w:rFonts w:ascii="Arial" w:hAnsi="Arial" w:cs="Arial"/>
              <w:noProof/>
              <w:color w:val="000000"/>
              <w:sz w:val="10"/>
              <w:szCs w:val="10"/>
              <w:lang w:eastAsia="en-GB"/>
            </w:rPr>
          </w:pPr>
          <w:r w:rsidRPr="00E51F61">
            <w:rPr>
              <w:rFonts w:ascii="Arial" w:hAnsi="Arial" w:cs="Arial"/>
              <w:noProof/>
              <w:color w:val="000000"/>
              <w:sz w:val="10"/>
              <w:szCs w:val="10"/>
              <w:lang w:eastAsia="en-GB"/>
            </w:rPr>
            <w:t xml:space="preserve">St Oswald’s CE Primary School, </w:t>
          </w:r>
        </w:p>
        <w:p w:rsidR="00EB401F" w:rsidRPr="00E51F61" w:rsidRDefault="00EB401F" w:rsidP="00A11216">
          <w:pPr>
            <w:jc w:val="center"/>
            <w:rPr>
              <w:noProof/>
              <w:color w:val="000000"/>
              <w:sz w:val="10"/>
              <w:szCs w:val="10"/>
              <w:lang w:eastAsia="en-GB"/>
            </w:rPr>
          </w:pPr>
          <w:r w:rsidRPr="00E51F61">
            <w:rPr>
              <w:rFonts w:ascii="Arial" w:hAnsi="Arial" w:cs="Arial"/>
              <w:noProof/>
              <w:color w:val="000000"/>
              <w:sz w:val="10"/>
              <w:szCs w:val="10"/>
              <w:lang w:eastAsia="en-GB"/>
            </w:rPr>
            <w:t>Church Road, Aston Juxta Mondrum, CW5 6DP</w:t>
          </w:r>
        </w:p>
        <w:p w:rsidR="00EB401F" w:rsidRDefault="00EB401F" w:rsidP="00A11216">
          <w:pPr>
            <w:jc w:val="center"/>
            <w:rPr>
              <w:rFonts w:ascii="Arial" w:hAnsi="Arial" w:cs="Arial"/>
              <w:noProof/>
              <w:color w:val="000000"/>
              <w:sz w:val="10"/>
              <w:szCs w:val="10"/>
              <w:lang w:eastAsia="en-GB"/>
            </w:rPr>
          </w:pPr>
          <w:r w:rsidRPr="00E51F61">
            <w:rPr>
              <w:rFonts w:ascii="Arial" w:hAnsi="Arial" w:cs="Arial"/>
              <w:noProof/>
              <w:color w:val="000000"/>
              <w:sz w:val="10"/>
              <w:szCs w:val="10"/>
              <w:lang w:eastAsia="en-GB"/>
            </w:rPr>
            <w:t>Telephone : 01270 623826</w:t>
          </w:r>
        </w:p>
        <w:p w:rsidR="00EB401F" w:rsidRPr="00E51F61" w:rsidRDefault="00EB401F" w:rsidP="00A11216">
          <w:pPr>
            <w:jc w:val="center"/>
            <w:rPr>
              <w:noProof/>
              <w:color w:val="000000"/>
              <w:sz w:val="10"/>
              <w:szCs w:val="10"/>
              <w:lang w:eastAsia="en-GB"/>
            </w:rPr>
          </w:pPr>
          <w:r w:rsidRPr="001805B4">
            <w:rPr>
              <w:rFonts w:ascii="Arial" w:hAnsi="Arial" w:cs="Arial"/>
              <w:b/>
              <w:bCs/>
              <w:noProof/>
              <w:color w:val="000000"/>
              <w:sz w:val="10"/>
              <w:szCs w:val="10"/>
              <w:lang w:eastAsia="en-GB"/>
            </w:rPr>
            <w:t xml:space="preserve">Executive Headteacher:  Mrs Fiona </w:t>
          </w:r>
          <w:r w:rsidRPr="00030910">
            <w:rPr>
              <w:rFonts w:ascii="Arial" w:hAnsi="Arial" w:cs="Arial"/>
              <w:b/>
              <w:bCs/>
              <w:noProof/>
              <w:color w:val="000000"/>
              <w:sz w:val="10"/>
              <w:szCs w:val="10"/>
              <w:lang w:eastAsia="en-GB"/>
            </w:rPr>
            <w:t xml:space="preserve">Todd </w:t>
          </w:r>
          <w:r>
            <w:rPr>
              <w:rFonts w:ascii="Arial" w:hAnsi="Arial" w:cs="Arial"/>
              <w:b/>
              <w:bCs/>
              <w:noProof/>
              <w:color w:val="000000"/>
              <w:sz w:val="10"/>
              <w:szCs w:val="10"/>
              <w:lang w:eastAsia="en-GB"/>
            </w:rPr>
            <w:t xml:space="preserve">  </w:t>
          </w:r>
        </w:p>
        <w:p w:rsidR="00EB401F" w:rsidRPr="00E51F61" w:rsidRDefault="00EB401F" w:rsidP="00A11216">
          <w:pPr>
            <w:jc w:val="center"/>
            <w:rPr>
              <w:rFonts w:ascii="Arial" w:hAnsi="Arial" w:cs="Arial"/>
              <w:noProof/>
              <w:color w:val="000000"/>
              <w:sz w:val="10"/>
              <w:szCs w:val="10"/>
              <w:lang w:eastAsia="en-GB"/>
            </w:rPr>
          </w:pPr>
          <w:r w:rsidRPr="00E51F61">
            <w:rPr>
              <w:rFonts w:ascii="Arial" w:hAnsi="Arial" w:cs="Arial"/>
              <w:noProof/>
              <w:color w:val="000000"/>
              <w:sz w:val="10"/>
              <w:szCs w:val="10"/>
              <w:lang w:eastAsia="en-GB"/>
            </w:rPr>
            <w:t>Principal:  Mr Alex  Goodwin</w:t>
          </w:r>
        </w:p>
        <w:p w:rsidR="00EB401F" w:rsidRPr="00EB401F" w:rsidRDefault="001A67FA" w:rsidP="00A11216">
          <w:pPr>
            <w:jc w:val="center"/>
            <w:rPr>
              <w:rStyle w:val="Hyperlink"/>
              <w:rFonts w:ascii="Arial" w:hAnsi="Arial" w:cs="Arial"/>
              <w:b/>
              <w:noProof/>
              <w:color w:val="4F81BD" w:themeColor="accent1"/>
              <w:sz w:val="10"/>
              <w:szCs w:val="10"/>
              <w:u w:val="none"/>
              <w:lang w:eastAsia="en-GB"/>
            </w:rPr>
          </w:pPr>
          <w:hyperlink r:id="rId4" w:history="1">
            <w:r w:rsidR="00EB401F" w:rsidRPr="00EB401F">
              <w:rPr>
                <w:rStyle w:val="Hyperlink"/>
                <w:rFonts w:ascii="Arial" w:hAnsi="Arial" w:cs="Arial"/>
                <w:b/>
                <w:noProof/>
                <w:color w:val="4F81BD" w:themeColor="accent1"/>
                <w:sz w:val="10"/>
                <w:szCs w:val="10"/>
                <w:u w:val="none"/>
                <w:lang w:eastAsia="en-GB"/>
              </w:rPr>
              <w:t>principal@stoswald-worl.cheshire.sch.uk</w:t>
            </w:r>
          </w:hyperlink>
        </w:p>
        <w:p w:rsidR="00EB401F" w:rsidRPr="00EB401F" w:rsidRDefault="001A67FA" w:rsidP="00A11216">
          <w:pPr>
            <w:jc w:val="center"/>
            <w:rPr>
              <w:b/>
              <w:color w:val="4F81BD" w:themeColor="accent1"/>
              <w:sz w:val="10"/>
              <w:szCs w:val="10"/>
            </w:rPr>
          </w:pPr>
          <w:hyperlink r:id="rId5" w:history="1">
            <w:r w:rsidR="00EB401F" w:rsidRPr="00EB401F">
              <w:rPr>
                <w:rStyle w:val="Hyperlink"/>
                <w:rFonts w:ascii="Arial" w:hAnsi="Arial" w:cs="Arial"/>
                <w:b/>
                <w:noProof/>
                <w:color w:val="4F81BD" w:themeColor="accent1"/>
                <w:sz w:val="10"/>
                <w:szCs w:val="10"/>
                <w:u w:val="none"/>
                <w:lang w:eastAsia="en-GB"/>
              </w:rPr>
              <w:t>admin@stoswald-worl.cheshire.sch.uk</w:t>
            </w:r>
          </w:hyperlink>
        </w:p>
      </w:tc>
      <w:tc>
        <w:tcPr>
          <w:tcW w:w="3569" w:type="dxa"/>
        </w:tcPr>
        <w:p w:rsidR="008A2FB0" w:rsidRDefault="008A2FB0" w:rsidP="00A11216">
          <w:pPr>
            <w:jc w:val="center"/>
          </w:pPr>
        </w:p>
        <w:p w:rsidR="00EB401F" w:rsidRDefault="00EB401F" w:rsidP="00A11216">
          <w:pPr>
            <w:jc w:val="center"/>
          </w:pPr>
          <w:r>
            <w:rPr>
              <w:noProof/>
              <w:lang w:eastAsia="en-GB"/>
            </w:rPr>
            <w:drawing>
              <wp:inline distT="0" distB="0" distL="0" distR="0" wp14:anchorId="05B50951" wp14:editId="0D3323EC">
                <wp:extent cx="568618" cy="391886"/>
                <wp:effectExtent l="0" t="0" r="317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ingham.JPG"/>
                        <pic:cNvPicPr/>
                      </pic:nvPicPr>
                      <pic:blipFill>
                        <a:blip r:embed="rId6">
                          <a:extLst>
                            <a:ext uri="{28A0092B-C50C-407E-A947-70E740481C1C}">
                              <a14:useLocalDpi xmlns:a14="http://schemas.microsoft.com/office/drawing/2010/main" val="0"/>
                            </a:ext>
                          </a:extLst>
                        </a:blip>
                        <a:stretch>
                          <a:fillRect/>
                        </a:stretch>
                      </pic:blipFill>
                      <pic:spPr>
                        <a:xfrm>
                          <a:off x="0" y="0"/>
                          <a:ext cx="568618" cy="391886"/>
                        </a:xfrm>
                        <a:prstGeom prst="rect">
                          <a:avLst/>
                        </a:prstGeom>
                      </pic:spPr>
                    </pic:pic>
                  </a:graphicData>
                </a:graphic>
              </wp:inline>
            </w:drawing>
          </w:r>
        </w:p>
        <w:p w:rsidR="00EB401F" w:rsidRDefault="00EB401F" w:rsidP="00A11216">
          <w:pPr>
            <w:jc w:val="center"/>
            <w:rPr>
              <w:rFonts w:ascii="Arial" w:hAnsi="Arial" w:cs="Arial"/>
              <w:noProof/>
              <w:color w:val="000000"/>
              <w:sz w:val="10"/>
              <w:szCs w:val="10"/>
              <w:lang w:eastAsia="en-GB"/>
            </w:rPr>
          </w:pPr>
          <w:r>
            <w:rPr>
              <w:rFonts w:ascii="Arial" w:hAnsi="Arial" w:cs="Arial"/>
              <w:noProof/>
              <w:color w:val="000000"/>
              <w:sz w:val="10"/>
              <w:szCs w:val="10"/>
              <w:lang w:eastAsia="en-GB"/>
            </w:rPr>
            <w:t xml:space="preserve">Warmingham CE Primary School,  </w:t>
          </w:r>
        </w:p>
        <w:p w:rsidR="00EB401F" w:rsidRPr="00E51F61" w:rsidRDefault="00EB401F" w:rsidP="00A11216">
          <w:pPr>
            <w:jc w:val="center"/>
            <w:rPr>
              <w:noProof/>
              <w:color w:val="000000"/>
              <w:sz w:val="10"/>
              <w:szCs w:val="10"/>
              <w:lang w:eastAsia="en-GB"/>
            </w:rPr>
          </w:pPr>
          <w:r w:rsidRPr="00E51F61">
            <w:rPr>
              <w:rFonts w:ascii="Arial" w:hAnsi="Arial" w:cs="Arial"/>
              <w:noProof/>
              <w:color w:val="000000"/>
              <w:sz w:val="10"/>
              <w:szCs w:val="10"/>
              <w:shd w:val="clear" w:color="auto" w:fill="FBFEFE"/>
              <w:lang w:eastAsia="en-GB"/>
            </w:rPr>
            <w:t>School Lane, Warmingham, CW11 3QN</w:t>
          </w:r>
        </w:p>
        <w:p w:rsidR="00EB401F" w:rsidRPr="00E51F61" w:rsidRDefault="00EB401F" w:rsidP="00A11216">
          <w:pPr>
            <w:jc w:val="center"/>
            <w:rPr>
              <w:rFonts w:cstheme="minorBidi"/>
              <w:noProof/>
              <w:color w:val="000000"/>
              <w:sz w:val="10"/>
              <w:szCs w:val="10"/>
              <w:lang w:eastAsia="en-GB"/>
            </w:rPr>
          </w:pPr>
          <w:r w:rsidRPr="00E51F61">
            <w:rPr>
              <w:rFonts w:ascii="Arial" w:hAnsi="Arial" w:cs="Arial"/>
              <w:noProof/>
              <w:color w:val="000000"/>
              <w:sz w:val="10"/>
              <w:szCs w:val="10"/>
              <w:shd w:val="clear" w:color="auto" w:fill="FBFEFE"/>
              <w:lang w:eastAsia="en-GB"/>
            </w:rPr>
            <w:t>Tel: 01270 526260</w:t>
          </w:r>
        </w:p>
        <w:p w:rsidR="00EB401F" w:rsidRPr="00EB401F" w:rsidRDefault="004B69A5" w:rsidP="00A11216">
          <w:pPr>
            <w:jc w:val="center"/>
            <w:rPr>
              <w:rFonts w:ascii="Arial" w:hAnsi="Arial" w:cs="Arial"/>
              <w:b/>
              <w:noProof/>
              <w:color w:val="000000"/>
              <w:sz w:val="10"/>
              <w:szCs w:val="10"/>
              <w:shd w:val="clear" w:color="auto" w:fill="FBFEFE"/>
              <w:lang w:eastAsia="en-GB"/>
            </w:rPr>
          </w:pPr>
          <w:r>
            <w:rPr>
              <w:rFonts w:ascii="Arial" w:hAnsi="Arial" w:cs="Arial"/>
              <w:b/>
              <w:noProof/>
              <w:color w:val="000000"/>
              <w:sz w:val="10"/>
              <w:szCs w:val="10"/>
              <w:shd w:val="clear" w:color="auto" w:fill="FBFEFE"/>
              <w:lang w:eastAsia="en-GB"/>
            </w:rPr>
            <w:t>Acting Principal: Mr Gareth Coyne</w:t>
          </w:r>
          <w:r w:rsidR="00EB401F" w:rsidRPr="00EB401F">
            <w:rPr>
              <w:rFonts w:ascii="Arial" w:hAnsi="Arial" w:cs="Arial"/>
              <w:b/>
              <w:noProof/>
              <w:color w:val="000000"/>
              <w:sz w:val="10"/>
              <w:szCs w:val="10"/>
              <w:shd w:val="clear" w:color="auto" w:fill="FBFEFE"/>
              <w:lang w:eastAsia="en-GB"/>
            </w:rPr>
            <w:t xml:space="preserve">  </w:t>
          </w:r>
        </w:p>
        <w:p w:rsidR="00EB401F" w:rsidRPr="00EB401F" w:rsidRDefault="001A67FA" w:rsidP="00A11216">
          <w:pPr>
            <w:jc w:val="center"/>
            <w:rPr>
              <w:rFonts w:ascii="Arial" w:hAnsi="Arial" w:cs="Arial"/>
              <w:b/>
              <w:noProof/>
              <w:color w:val="4F81BD" w:themeColor="accent1"/>
              <w:sz w:val="10"/>
              <w:szCs w:val="10"/>
              <w:shd w:val="clear" w:color="auto" w:fill="FBFEFE"/>
              <w:lang w:eastAsia="en-GB"/>
            </w:rPr>
          </w:pPr>
          <w:hyperlink r:id="rId7" w:history="1">
            <w:r w:rsidR="00EB401F" w:rsidRPr="00EB401F">
              <w:rPr>
                <w:rStyle w:val="Hyperlink"/>
                <w:rFonts w:ascii="Arial" w:hAnsi="Arial" w:cs="Arial"/>
                <w:b/>
                <w:noProof/>
                <w:color w:val="4F81BD" w:themeColor="accent1"/>
                <w:sz w:val="10"/>
                <w:szCs w:val="10"/>
                <w:u w:val="none"/>
                <w:shd w:val="clear" w:color="auto" w:fill="FBFEFE"/>
                <w:lang w:eastAsia="en-GB"/>
              </w:rPr>
              <w:t>head@warminghamce.cheshire.sch.uk</w:t>
            </w:r>
          </w:hyperlink>
        </w:p>
        <w:p w:rsidR="00EB401F" w:rsidRPr="00EB401F" w:rsidRDefault="001A67FA" w:rsidP="00A11216">
          <w:pPr>
            <w:jc w:val="center"/>
            <w:rPr>
              <w:rFonts w:asciiTheme="minorHAnsi" w:hAnsiTheme="minorHAnsi"/>
              <w:b/>
              <w:noProof/>
              <w:color w:val="4F81BD" w:themeColor="accent1"/>
              <w:sz w:val="10"/>
              <w:szCs w:val="10"/>
              <w:lang w:eastAsia="en-GB"/>
            </w:rPr>
          </w:pPr>
          <w:hyperlink r:id="rId8" w:history="1">
            <w:r w:rsidR="00EB401F" w:rsidRPr="00EB401F">
              <w:rPr>
                <w:rStyle w:val="Hyperlink"/>
                <w:rFonts w:ascii="Arial" w:hAnsi="Arial" w:cs="Arial"/>
                <w:b/>
                <w:noProof/>
                <w:color w:val="4F81BD" w:themeColor="accent1"/>
                <w:sz w:val="10"/>
                <w:szCs w:val="10"/>
                <w:u w:val="none"/>
                <w:shd w:val="clear" w:color="auto" w:fill="FBFEFE"/>
                <w:lang w:eastAsia="en-GB"/>
              </w:rPr>
              <w:t>admin@warminghamce.cheshire.sch.uk</w:t>
            </w:r>
          </w:hyperlink>
        </w:p>
      </w:tc>
    </w:tr>
  </w:tbl>
  <w:p w:rsidR="008A2FB0" w:rsidRPr="008A2FB0" w:rsidRDefault="008A2FB0" w:rsidP="008A2FB0">
    <w:pPr>
      <w:jc w:val="center"/>
      <w:rPr>
        <w:rFonts w:ascii="Arial" w:eastAsiaTheme="minorHAnsi" w:hAnsi="Arial" w:cs="Arial"/>
        <w:b/>
        <w:sz w:val="12"/>
        <w:szCs w:val="16"/>
      </w:rPr>
    </w:pPr>
    <w:r w:rsidRPr="008A2FB0">
      <w:rPr>
        <w:rFonts w:ascii="Arial" w:eastAsiaTheme="minorHAnsi" w:hAnsi="Arial" w:cs="Arial"/>
        <w:b/>
        <w:sz w:val="12"/>
        <w:szCs w:val="16"/>
      </w:rPr>
      <w:t xml:space="preserve">Registered Office : St Oswald’s Worleston C.E. Primary School, Church Road, Aston </w:t>
    </w:r>
    <w:proofErr w:type="spellStart"/>
    <w:r w:rsidRPr="008A2FB0">
      <w:rPr>
        <w:rFonts w:ascii="Arial" w:eastAsiaTheme="minorHAnsi" w:hAnsi="Arial" w:cs="Arial"/>
        <w:b/>
        <w:sz w:val="12"/>
        <w:szCs w:val="16"/>
      </w:rPr>
      <w:t>Juxta</w:t>
    </w:r>
    <w:proofErr w:type="spellEnd"/>
    <w:r w:rsidRPr="008A2FB0">
      <w:rPr>
        <w:rFonts w:ascii="Arial" w:eastAsiaTheme="minorHAnsi" w:hAnsi="Arial" w:cs="Arial"/>
        <w:b/>
        <w:sz w:val="12"/>
        <w:szCs w:val="16"/>
      </w:rPr>
      <w:t xml:space="preserve"> </w:t>
    </w:r>
    <w:proofErr w:type="spellStart"/>
    <w:r w:rsidRPr="008A2FB0">
      <w:rPr>
        <w:rFonts w:ascii="Arial" w:eastAsiaTheme="minorHAnsi" w:hAnsi="Arial" w:cs="Arial"/>
        <w:b/>
        <w:sz w:val="12"/>
        <w:szCs w:val="16"/>
      </w:rPr>
      <w:t>Mondrum</w:t>
    </w:r>
    <w:proofErr w:type="spellEnd"/>
    <w:r w:rsidRPr="008A2FB0">
      <w:rPr>
        <w:rFonts w:ascii="Arial" w:eastAsiaTheme="minorHAnsi" w:hAnsi="Arial" w:cs="Arial"/>
        <w:b/>
        <w:sz w:val="12"/>
        <w:szCs w:val="16"/>
      </w:rPr>
      <w:t>, Nantwich, Cheshire CW5 6DP</w:t>
    </w:r>
  </w:p>
  <w:p w:rsidR="008A2FB0" w:rsidRPr="008A2FB0" w:rsidRDefault="008A2FB0" w:rsidP="008A2FB0">
    <w:pPr>
      <w:jc w:val="center"/>
      <w:rPr>
        <w:rFonts w:ascii="Arial" w:eastAsiaTheme="minorHAnsi" w:hAnsi="Arial" w:cs="Arial"/>
        <w:b/>
        <w:sz w:val="12"/>
        <w:szCs w:val="16"/>
      </w:rPr>
    </w:pPr>
    <w:r w:rsidRPr="008A2FB0">
      <w:rPr>
        <w:rFonts w:ascii="Arial" w:eastAsiaTheme="minorHAnsi" w:hAnsi="Arial" w:cs="Arial"/>
        <w:b/>
        <w:sz w:val="12"/>
        <w:szCs w:val="16"/>
      </w:rPr>
      <w:t>Company Registered in England and Wales: Company Number 10646689</w:t>
    </w:r>
  </w:p>
  <w:p w:rsidR="00E919ED" w:rsidRPr="008A2FB0" w:rsidRDefault="00E919ED" w:rsidP="00EB401F">
    <w:pPr>
      <w:pStyle w:val="Foo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FA" w:rsidRDefault="001A67FA" w:rsidP="002F0785">
      <w:r>
        <w:separator/>
      </w:r>
    </w:p>
  </w:footnote>
  <w:footnote w:type="continuationSeparator" w:id="0">
    <w:p w:rsidR="001A67FA" w:rsidRDefault="001A67FA" w:rsidP="002F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ED" w:rsidRDefault="00B463E7" w:rsidP="008A2FB0">
    <w:pPr>
      <w:pStyle w:val="Header"/>
      <w:jc w:val="center"/>
    </w:pPr>
    <w:r>
      <w:rPr>
        <w:noProof/>
        <w:lang w:eastAsia="en-GB"/>
      </w:rPr>
      <w:drawing>
        <wp:inline distT="0" distB="0" distL="0" distR="0" wp14:anchorId="10392D8D" wp14:editId="7C953A5C">
          <wp:extent cx="1508166" cy="15081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chools Academy Trust logo_ART.jpg"/>
                  <pic:cNvPicPr/>
                </pic:nvPicPr>
                <pic:blipFill>
                  <a:blip r:embed="rId1">
                    <a:extLst>
                      <a:ext uri="{28A0092B-C50C-407E-A947-70E740481C1C}">
                        <a14:useLocalDpi xmlns:a14="http://schemas.microsoft.com/office/drawing/2010/main" val="0"/>
                      </a:ext>
                    </a:extLst>
                  </a:blip>
                  <a:stretch>
                    <a:fillRect/>
                  </a:stretch>
                </pic:blipFill>
                <pic:spPr>
                  <a:xfrm>
                    <a:off x="0" y="0"/>
                    <a:ext cx="1509443" cy="1509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0D23"/>
    <w:multiLevelType w:val="hybridMultilevel"/>
    <w:tmpl w:val="67FC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85"/>
    <w:rsid w:val="00030EC9"/>
    <w:rsid w:val="00046DA3"/>
    <w:rsid w:val="0006111C"/>
    <w:rsid w:val="00080F59"/>
    <w:rsid w:val="00083AA8"/>
    <w:rsid w:val="000D55B2"/>
    <w:rsid w:val="000F34D7"/>
    <w:rsid w:val="001167EC"/>
    <w:rsid w:val="0012131D"/>
    <w:rsid w:val="00183135"/>
    <w:rsid w:val="0018493A"/>
    <w:rsid w:val="0018711B"/>
    <w:rsid w:val="00193130"/>
    <w:rsid w:val="001A211A"/>
    <w:rsid w:val="001A67FA"/>
    <w:rsid w:val="001B3663"/>
    <w:rsid w:val="00202BC3"/>
    <w:rsid w:val="00246A5F"/>
    <w:rsid w:val="00297157"/>
    <w:rsid w:val="002A43D2"/>
    <w:rsid w:val="002D028A"/>
    <w:rsid w:val="002F0785"/>
    <w:rsid w:val="00335E94"/>
    <w:rsid w:val="003717D5"/>
    <w:rsid w:val="003A3BE9"/>
    <w:rsid w:val="003B4B3D"/>
    <w:rsid w:val="003C01C6"/>
    <w:rsid w:val="003E6AEF"/>
    <w:rsid w:val="00476792"/>
    <w:rsid w:val="004B69A5"/>
    <w:rsid w:val="00531A4F"/>
    <w:rsid w:val="00561309"/>
    <w:rsid w:val="0057085F"/>
    <w:rsid w:val="0057292C"/>
    <w:rsid w:val="00585ABF"/>
    <w:rsid w:val="00586D86"/>
    <w:rsid w:val="005B7EE7"/>
    <w:rsid w:val="005C046A"/>
    <w:rsid w:val="005E549F"/>
    <w:rsid w:val="00651BC5"/>
    <w:rsid w:val="006A06BC"/>
    <w:rsid w:val="006C2315"/>
    <w:rsid w:val="00852F13"/>
    <w:rsid w:val="008852D1"/>
    <w:rsid w:val="008936D9"/>
    <w:rsid w:val="008A2FB0"/>
    <w:rsid w:val="008A7AC3"/>
    <w:rsid w:val="008D0C2E"/>
    <w:rsid w:val="00915E6E"/>
    <w:rsid w:val="00930BE0"/>
    <w:rsid w:val="00941602"/>
    <w:rsid w:val="00960D69"/>
    <w:rsid w:val="009755A1"/>
    <w:rsid w:val="009A67B2"/>
    <w:rsid w:val="00A2749A"/>
    <w:rsid w:val="00A3141B"/>
    <w:rsid w:val="00A81186"/>
    <w:rsid w:val="00AB33FD"/>
    <w:rsid w:val="00AF3998"/>
    <w:rsid w:val="00AF6C88"/>
    <w:rsid w:val="00B07B6E"/>
    <w:rsid w:val="00B266C6"/>
    <w:rsid w:val="00B32564"/>
    <w:rsid w:val="00B463E7"/>
    <w:rsid w:val="00B90399"/>
    <w:rsid w:val="00BB7497"/>
    <w:rsid w:val="00C00CF2"/>
    <w:rsid w:val="00C5672B"/>
    <w:rsid w:val="00C8184C"/>
    <w:rsid w:val="00C83582"/>
    <w:rsid w:val="00D207A9"/>
    <w:rsid w:val="00D26384"/>
    <w:rsid w:val="00D41DC5"/>
    <w:rsid w:val="00D816D6"/>
    <w:rsid w:val="00DF218B"/>
    <w:rsid w:val="00DF5C12"/>
    <w:rsid w:val="00E81897"/>
    <w:rsid w:val="00E86689"/>
    <w:rsid w:val="00E919ED"/>
    <w:rsid w:val="00EB2790"/>
    <w:rsid w:val="00EB401F"/>
    <w:rsid w:val="00F77569"/>
    <w:rsid w:val="00FB1B2F"/>
    <w:rsid w:val="00FB2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4F34A"/>
  <w15:docId w15:val="{84C1FE02-C87B-4F2D-901A-264217CA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5E6E"/>
    <w:pPr>
      <w:keepNext/>
      <w:jc w:val="right"/>
      <w:outlineLvl w:val="0"/>
    </w:pPr>
    <w:rPr>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0785"/>
    <w:rPr>
      <w:color w:val="0000FF"/>
      <w:u w:val="single"/>
    </w:rPr>
  </w:style>
  <w:style w:type="paragraph" w:styleId="BalloonText">
    <w:name w:val="Balloon Text"/>
    <w:basedOn w:val="Normal"/>
    <w:link w:val="BalloonTextChar"/>
    <w:uiPriority w:val="99"/>
    <w:semiHidden/>
    <w:unhideWhenUsed/>
    <w:rsid w:val="002F0785"/>
    <w:rPr>
      <w:rFonts w:ascii="Tahoma" w:hAnsi="Tahoma" w:cs="Tahoma"/>
      <w:sz w:val="16"/>
      <w:szCs w:val="16"/>
    </w:rPr>
  </w:style>
  <w:style w:type="character" w:customStyle="1" w:styleId="BalloonTextChar">
    <w:name w:val="Balloon Text Char"/>
    <w:basedOn w:val="DefaultParagraphFont"/>
    <w:link w:val="BalloonText"/>
    <w:uiPriority w:val="99"/>
    <w:semiHidden/>
    <w:rsid w:val="002F0785"/>
    <w:rPr>
      <w:rFonts w:ascii="Tahoma" w:eastAsia="Times New Roman" w:hAnsi="Tahoma" w:cs="Tahoma"/>
      <w:sz w:val="16"/>
      <w:szCs w:val="16"/>
    </w:rPr>
  </w:style>
  <w:style w:type="paragraph" w:styleId="Header">
    <w:name w:val="header"/>
    <w:basedOn w:val="Normal"/>
    <w:link w:val="HeaderChar"/>
    <w:unhideWhenUsed/>
    <w:rsid w:val="002F0785"/>
    <w:pPr>
      <w:tabs>
        <w:tab w:val="center" w:pos="4513"/>
        <w:tab w:val="right" w:pos="9026"/>
      </w:tabs>
    </w:pPr>
  </w:style>
  <w:style w:type="character" w:customStyle="1" w:styleId="HeaderChar">
    <w:name w:val="Header Char"/>
    <w:basedOn w:val="DefaultParagraphFont"/>
    <w:link w:val="Header"/>
    <w:uiPriority w:val="99"/>
    <w:rsid w:val="002F07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0785"/>
    <w:pPr>
      <w:tabs>
        <w:tab w:val="center" w:pos="4513"/>
        <w:tab w:val="right" w:pos="9026"/>
      </w:tabs>
    </w:pPr>
  </w:style>
  <w:style w:type="character" w:customStyle="1" w:styleId="FooterChar">
    <w:name w:val="Footer Char"/>
    <w:basedOn w:val="DefaultParagraphFont"/>
    <w:link w:val="Footer"/>
    <w:uiPriority w:val="99"/>
    <w:rsid w:val="002F0785"/>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2D028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D028A"/>
    <w:rPr>
      <w:rFonts w:ascii="Consolas" w:hAnsi="Consolas"/>
      <w:sz w:val="21"/>
      <w:szCs w:val="21"/>
    </w:rPr>
  </w:style>
  <w:style w:type="table" w:styleId="TableGrid">
    <w:name w:val="Table Grid"/>
    <w:basedOn w:val="TableNormal"/>
    <w:uiPriority w:val="59"/>
    <w:rsid w:val="00D2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15E6E"/>
    <w:rPr>
      <w:rFonts w:ascii="Times New Roman" w:eastAsia="Times New Roman" w:hAnsi="Times New Roman" w:cs="Times New Roman"/>
      <w:b/>
      <w:noProof/>
      <w:sz w:val="24"/>
      <w:szCs w:val="24"/>
    </w:rPr>
  </w:style>
  <w:style w:type="paragraph" w:styleId="List2">
    <w:name w:val="List 2"/>
    <w:basedOn w:val="Normal"/>
    <w:uiPriority w:val="99"/>
    <w:unhideWhenUsed/>
    <w:rsid w:val="00915E6E"/>
    <w:pPr>
      <w:spacing w:before="100" w:beforeAutospacing="1" w:after="100" w:afterAutospacing="1"/>
    </w:pPr>
    <w:rPr>
      <w:rFonts w:eastAsia="Calibri"/>
      <w:color w:val="000000"/>
      <w:sz w:val="24"/>
      <w:szCs w:val="24"/>
      <w:lang w:eastAsia="en-GB"/>
    </w:rPr>
  </w:style>
  <w:style w:type="paragraph" w:customStyle="1" w:styleId="p1">
    <w:name w:val="p1"/>
    <w:basedOn w:val="Normal"/>
    <w:rsid w:val="00202BC3"/>
    <w:rPr>
      <w:rFonts w:ascii="Arial" w:eastAsiaTheme="minorHAnsi" w:hAnsi="Arial" w:cs="Arial"/>
      <w:lang w:val="en-US"/>
    </w:rPr>
  </w:style>
  <w:style w:type="paragraph" w:customStyle="1" w:styleId="p2">
    <w:name w:val="p2"/>
    <w:basedOn w:val="Normal"/>
    <w:rsid w:val="00202BC3"/>
    <w:rPr>
      <w:rFonts w:ascii="Arial" w:eastAsiaTheme="minorHAnsi" w:hAnsi="Arial" w:cs="Arial"/>
      <w:lang w:val="en-US"/>
    </w:rPr>
  </w:style>
  <w:style w:type="character" w:customStyle="1" w:styleId="s1">
    <w:name w:val="s1"/>
    <w:basedOn w:val="DefaultParagraphFont"/>
    <w:rsid w:val="00202BC3"/>
  </w:style>
  <w:style w:type="paragraph" w:customStyle="1" w:styleId="Default">
    <w:name w:val="Default"/>
    <w:rsid w:val="00B32564"/>
    <w:pPr>
      <w:autoSpaceDE w:val="0"/>
      <w:autoSpaceDN w:val="0"/>
      <w:adjustRightInd w:val="0"/>
      <w:spacing w:after="0" w:line="240" w:lineRule="auto"/>
    </w:pPr>
    <w:rPr>
      <w:rFonts w:ascii="Arial" w:hAnsi="Arial" w:cs="Arial"/>
      <w:color w:val="000000"/>
      <w:sz w:val="24"/>
      <w:szCs w:val="24"/>
    </w:rPr>
  </w:style>
  <w:style w:type="paragraph" w:customStyle="1" w:styleId="1bodycopy">
    <w:name w:val="1 body copy"/>
    <w:basedOn w:val="Normal"/>
    <w:link w:val="1bodycopyChar"/>
    <w:qFormat/>
    <w:rsid w:val="00FB2866"/>
    <w:pPr>
      <w:spacing w:after="120"/>
      <w:ind w:right="284"/>
    </w:pPr>
    <w:rPr>
      <w:rFonts w:ascii="Arial" w:eastAsia="MS Mincho" w:hAnsi="Arial"/>
      <w:szCs w:val="24"/>
      <w:lang w:val="en-US"/>
    </w:rPr>
  </w:style>
  <w:style w:type="character" w:customStyle="1" w:styleId="1bodycopyChar">
    <w:name w:val="1 body copy Char"/>
    <w:link w:val="1bodycopy"/>
    <w:rsid w:val="00FB2866"/>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9452">
      <w:bodyDiv w:val="1"/>
      <w:marLeft w:val="0"/>
      <w:marRight w:val="0"/>
      <w:marTop w:val="0"/>
      <w:marBottom w:val="0"/>
      <w:divBdr>
        <w:top w:val="none" w:sz="0" w:space="0" w:color="auto"/>
        <w:left w:val="none" w:sz="0" w:space="0" w:color="auto"/>
        <w:bottom w:val="none" w:sz="0" w:space="0" w:color="auto"/>
        <w:right w:val="none" w:sz="0" w:space="0" w:color="auto"/>
      </w:divBdr>
    </w:div>
    <w:div w:id="1467163195">
      <w:bodyDiv w:val="1"/>
      <w:marLeft w:val="0"/>
      <w:marRight w:val="0"/>
      <w:marTop w:val="0"/>
      <w:marBottom w:val="0"/>
      <w:divBdr>
        <w:top w:val="none" w:sz="0" w:space="0" w:color="auto"/>
        <w:left w:val="none" w:sz="0" w:space="0" w:color="auto"/>
        <w:bottom w:val="none" w:sz="0" w:space="0" w:color="auto"/>
        <w:right w:val="none" w:sz="0" w:space="0" w:color="auto"/>
      </w:divBdr>
    </w:div>
    <w:div w:id="18773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gov.uk/children-with-special-educational-needs/extra-SEN-hel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admin@warminghamce.cheshire.sch.uk" TargetMode="External"/><Relationship Id="rId3" Type="http://schemas.openxmlformats.org/officeDocument/2006/relationships/image" Target="media/image4.jpg"/><Relationship Id="rId7" Type="http://schemas.openxmlformats.org/officeDocument/2006/relationships/hyperlink" Target="mailto:head@warminghamce.cheshire.sch.uk" TargetMode="External"/><Relationship Id="rId2" Type="http://schemas.openxmlformats.org/officeDocument/2006/relationships/hyperlink" Target="mailto:principal@bunburyaldersey.cheshire.sch.uk" TargetMode="External"/><Relationship Id="rId1" Type="http://schemas.openxmlformats.org/officeDocument/2006/relationships/image" Target="media/image3.jpg"/><Relationship Id="rId6" Type="http://schemas.openxmlformats.org/officeDocument/2006/relationships/image" Target="media/image5.JPG"/><Relationship Id="rId5" Type="http://schemas.openxmlformats.org/officeDocument/2006/relationships/hyperlink" Target="mailto:admin@stoswald-worl.cheshire.sch.uk" TargetMode="External"/><Relationship Id="rId4" Type="http://schemas.openxmlformats.org/officeDocument/2006/relationships/hyperlink" Target="mailto:principal@stoswald-worl.che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sca8753544</dc:creator>
  <cp:lastModifiedBy>RCSAT Business Manager</cp:lastModifiedBy>
  <cp:revision>3</cp:revision>
  <cp:lastPrinted>2020-03-19T11:02:00Z</cp:lastPrinted>
  <dcterms:created xsi:type="dcterms:W3CDTF">2020-03-20T07:47:00Z</dcterms:created>
  <dcterms:modified xsi:type="dcterms:W3CDTF">2020-03-20T07:48:00Z</dcterms:modified>
</cp:coreProperties>
</file>